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87A" w:rsidRPr="00424E76" w:rsidRDefault="00EB56DA" w:rsidP="00424E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B461AB" w:rsidRPr="00424E7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</w:t>
      </w:r>
      <w:r w:rsidR="00B461AB" w:rsidRPr="00424E76">
        <w:rPr>
          <w:rFonts w:ascii="Arial" w:hAnsi="Arial" w:cs="Arial"/>
          <w:b/>
          <w:sz w:val="32"/>
          <w:szCs w:val="32"/>
        </w:rPr>
        <w:t>.</w:t>
      </w:r>
      <w:r w:rsidR="00AA087A" w:rsidRPr="00424E76">
        <w:rPr>
          <w:rFonts w:ascii="Arial" w:hAnsi="Arial" w:cs="Arial"/>
          <w:b/>
          <w:sz w:val="32"/>
          <w:szCs w:val="32"/>
        </w:rPr>
        <w:t>201</w:t>
      </w:r>
      <w:r w:rsidR="008C6317">
        <w:rPr>
          <w:rFonts w:ascii="Arial" w:hAnsi="Arial" w:cs="Arial"/>
          <w:b/>
          <w:sz w:val="32"/>
          <w:szCs w:val="32"/>
        </w:rPr>
        <w:t>8</w:t>
      </w:r>
      <w:r w:rsidR="00AA087A" w:rsidRPr="00424E76">
        <w:rPr>
          <w:rFonts w:ascii="Arial" w:hAnsi="Arial" w:cs="Arial"/>
          <w:b/>
          <w:sz w:val="32"/>
          <w:szCs w:val="32"/>
        </w:rPr>
        <w:t>Г.</w:t>
      </w:r>
      <w:r w:rsidR="00424E76">
        <w:rPr>
          <w:rFonts w:ascii="Arial" w:hAnsi="Arial" w:cs="Arial"/>
          <w:b/>
          <w:sz w:val="32"/>
          <w:szCs w:val="32"/>
        </w:rPr>
        <w:t xml:space="preserve"> </w:t>
      </w:r>
      <w:r w:rsidR="00AA087A" w:rsidRPr="00424E76">
        <w:rPr>
          <w:rFonts w:ascii="Arial" w:hAnsi="Arial" w:cs="Arial"/>
          <w:b/>
          <w:sz w:val="32"/>
          <w:szCs w:val="32"/>
        </w:rPr>
        <w:t>№</w:t>
      </w:r>
      <w:r w:rsidR="002C368F">
        <w:rPr>
          <w:rFonts w:ascii="Arial" w:hAnsi="Arial" w:cs="Arial"/>
          <w:b/>
          <w:sz w:val="32"/>
          <w:szCs w:val="32"/>
        </w:rPr>
        <w:t>01</w:t>
      </w:r>
      <w:r w:rsidR="00AA087A" w:rsidRPr="00424E76">
        <w:rPr>
          <w:rFonts w:ascii="Arial" w:hAnsi="Arial" w:cs="Arial"/>
          <w:b/>
          <w:sz w:val="32"/>
          <w:szCs w:val="32"/>
        </w:rPr>
        <w:t>-П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ИРКУТСКАЯ ОБЛАСТЬ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 xml:space="preserve"> «КАТАНГСКИЙ РАЙОН»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АДМИНИСТРАЦИЯ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  <w:r w:rsidRPr="00424E76">
        <w:rPr>
          <w:rFonts w:ascii="Arial" w:hAnsi="Arial" w:cs="Arial"/>
          <w:b/>
          <w:sz w:val="32"/>
          <w:szCs w:val="32"/>
        </w:rPr>
        <w:t>ПОСТАНОВЛЕНИЕ</w:t>
      </w:r>
    </w:p>
    <w:p w:rsidR="00AA087A" w:rsidRPr="00424E76" w:rsidRDefault="00AA087A" w:rsidP="00424E76">
      <w:pPr>
        <w:jc w:val="center"/>
        <w:rPr>
          <w:rFonts w:ascii="Arial" w:hAnsi="Arial" w:cs="Arial"/>
          <w:b/>
          <w:sz w:val="32"/>
          <w:szCs w:val="32"/>
        </w:rPr>
      </w:pPr>
    </w:p>
    <w:p w:rsidR="00AA087A" w:rsidRPr="00424E76" w:rsidRDefault="00EB56DA" w:rsidP="00424E76">
      <w:pPr>
        <w:jc w:val="center"/>
        <w:rPr>
          <w:rFonts w:ascii="Arial" w:hAnsi="Arial" w:cs="Arial"/>
          <w:sz w:val="32"/>
          <w:szCs w:val="32"/>
        </w:rPr>
      </w:pPr>
      <w:r w:rsidRPr="00EB56DA">
        <w:rPr>
          <w:rFonts w:ascii="Arial" w:hAnsi="Arial" w:cs="Arial"/>
          <w:b/>
          <w:sz w:val="32"/>
          <w:szCs w:val="32"/>
        </w:rPr>
        <w:t>ОБ УТВЕРЖДЕНИИ ПЛАНА ЗАКУПОК ТОВАРОВ, РАБОТ, УСЛУГ ДЛЯ ОБЕСПЕЧЕНИЯ МУНИЦИПАЛЬНЫХ НУЖД ЕРБОГАЧЕНСКОГО МУНИЦИПАЛЬНОГО ОБРАЗОВАНИЯ НА 201</w:t>
      </w:r>
      <w:r w:rsidR="00CE499E">
        <w:rPr>
          <w:rFonts w:ascii="Arial" w:hAnsi="Arial" w:cs="Arial"/>
          <w:b/>
          <w:sz w:val="32"/>
          <w:szCs w:val="32"/>
        </w:rPr>
        <w:t>8</w:t>
      </w:r>
      <w:r w:rsidRPr="00EB56DA">
        <w:rPr>
          <w:rFonts w:ascii="Arial" w:hAnsi="Arial" w:cs="Arial"/>
          <w:b/>
          <w:sz w:val="32"/>
          <w:szCs w:val="32"/>
        </w:rPr>
        <w:t xml:space="preserve"> ФИНАНСОВЫЙ ГОД И ПЛАНОВЫЙ ПЕРИОД 201</w:t>
      </w:r>
      <w:r w:rsidR="00CE499E">
        <w:rPr>
          <w:rFonts w:ascii="Arial" w:hAnsi="Arial" w:cs="Arial"/>
          <w:b/>
          <w:sz w:val="32"/>
          <w:szCs w:val="32"/>
        </w:rPr>
        <w:t>9</w:t>
      </w:r>
      <w:r w:rsidRPr="00EB56DA">
        <w:rPr>
          <w:rFonts w:ascii="Arial" w:hAnsi="Arial" w:cs="Arial"/>
          <w:b/>
          <w:sz w:val="32"/>
          <w:szCs w:val="32"/>
        </w:rPr>
        <w:t xml:space="preserve"> И 20</w:t>
      </w:r>
      <w:r w:rsidR="00CE499E">
        <w:rPr>
          <w:rFonts w:ascii="Arial" w:hAnsi="Arial" w:cs="Arial"/>
          <w:b/>
          <w:sz w:val="32"/>
          <w:szCs w:val="32"/>
        </w:rPr>
        <w:t>20</w:t>
      </w:r>
      <w:r w:rsidRPr="00EB56DA">
        <w:rPr>
          <w:rFonts w:ascii="Arial" w:hAnsi="Arial" w:cs="Arial"/>
          <w:b/>
          <w:sz w:val="32"/>
          <w:szCs w:val="32"/>
        </w:rPr>
        <w:t xml:space="preserve"> ГОДОВ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EB56D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B56DA">
        <w:rPr>
          <w:rFonts w:ascii="Arial" w:hAnsi="Arial" w:cs="Arial"/>
          <w:sz w:val="24"/>
          <w:szCs w:val="24"/>
        </w:rPr>
        <w:t>В целях реализации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руководствуясь статьей 46 Устава Ербогаченского муниципального образования, администрация Ербогаченского муниципального образования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AA087A" w:rsidP="00424E76">
      <w:pPr>
        <w:pStyle w:val="ConsNonformat"/>
        <w:widowControl/>
        <w:jc w:val="center"/>
        <w:rPr>
          <w:rFonts w:ascii="Arial" w:hAnsi="Arial" w:cs="Arial"/>
          <w:b/>
          <w:sz w:val="30"/>
          <w:szCs w:val="30"/>
        </w:rPr>
      </w:pPr>
      <w:r w:rsidRPr="00424E76">
        <w:rPr>
          <w:rFonts w:ascii="Arial" w:hAnsi="Arial" w:cs="Arial"/>
          <w:b/>
          <w:sz w:val="30"/>
          <w:szCs w:val="30"/>
        </w:rPr>
        <w:t>ПОСТАНОВЛЯЕТ: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AA087A" w:rsidRPr="00424E76" w:rsidRDefault="00B461AB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>1.</w:t>
      </w:r>
      <w:r w:rsidR="00424E76">
        <w:rPr>
          <w:rFonts w:ascii="Arial" w:hAnsi="Arial" w:cs="Arial"/>
          <w:sz w:val="24"/>
          <w:szCs w:val="24"/>
        </w:rPr>
        <w:t xml:space="preserve"> </w:t>
      </w:r>
      <w:r w:rsidR="00EB56DA" w:rsidRPr="00EB56DA">
        <w:rPr>
          <w:rFonts w:ascii="Arial" w:hAnsi="Arial" w:cs="Arial"/>
          <w:sz w:val="24"/>
          <w:szCs w:val="24"/>
        </w:rPr>
        <w:t xml:space="preserve">Утвердить прилагаемый </w:t>
      </w:r>
      <w:hyperlink r:id="rId4" w:history="1">
        <w:r w:rsidR="00EB56DA" w:rsidRPr="00633E6C">
          <w:rPr>
            <w:rStyle w:val="a6"/>
            <w:rFonts w:ascii="Arial" w:hAnsi="Arial" w:cs="Arial"/>
            <w:sz w:val="24"/>
            <w:szCs w:val="24"/>
          </w:rPr>
          <w:t>План закупок товаров, работ, услуг для обеспечения муниципальных нужд Ербогаченского муниципального образования на 2018 финансовый год и плановый период 2019 и 2020 годов</w:t>
        </w:r>
      </w:hyperlink>
      <w:bookmarkStart w:id="0" w:name="_GoBack"/>
      <w:bookmarkEnd w:id="0"/>
      <w:r w:rsidR="00EB56DA">
        <w:rPr>
          <w:rFonts w:ascii="Arial" w:hAnsi="Arial" w:cs="Arial"/>
          <w:sz w:val="24"/>
          <w:szCs w:val="24"/>
        </w:rPr>
        <w:t>.</w:t>
      </w:r>
    </w:p>
    <w:p w:rsidR="00EB56DA" w:rsidRPr="00EB56DA" w:rsidRDefault="00B461AB" w:rsidP="00EB56DA">
      <w:pPr>
        <w:pStyle w:val="ConsNonformat"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>2.</w:t>
      </w:r>
      <w:r w:rsidR="00424E76">
        <w:rPr>
          <w:rFonts w:ascii="Arial" w:hAnsi="Arial" w:cs="Arial"/>
          <w:sz w:val="24"/>
          <w:szCs w:val="24"/>
        </w:rPr>
        <w:t xml:space="preserve"> </w:t>
      </w:r>
      <w:r w:rsidR="00EB56DA" w:rsidRPr="00EB56DA">
        <w:rPr>
          <w:rFonts w:ascii="Arial" w:hAnsi="Arial" w:cs="Arial"/>
          <w:sz w:val="24"/>
          <w:szCs w:val="24"/>
        </w:rPr>
        <w:t>Отделу по управлению делами администрации Ербогаченского муниципального образования (Капустина Ю.Ю.) разместить:</w:t>
      </w:r>
    </w:p>
    <w:p w:rsidR="00EB56DA" w:rsidRPr="00EB56DA" w:rsidRDefault="00EB56DA" w:rsidP="00EB56DA">
      <w:pPr>
        <w:pStyle w:val="ConsNonformat"/>
        <w:ind w:firstLine="709"/>
        <w:jc w:val="both"/>
        <w:rPr>
          <w:rFonts w:ascii="Arial" w:hAnsi="Arial" w:cs="Arial"/>
          <w:sz w:val="24"/>
          <w:szCs w:val="24"/>
        </w:rPr>
      </w:pPr>
      <w:r w:rsidRPr="00EB56DA">
        <w:rPr>
          <w:rFonts w:ascii="Arial" w:hAnsi="Arial" w:cs="Arial"/>
          <w:sz w:val="24"/>
          <w:szCs w:val="24"/>
        </w:rPr>
        <w:t>- План закупок товаров, работ, услуг для обеспечения муниципальных нужд Ербогаченского муниципального образования на 2017 финансовый год и плановый период 2018 и 2019 годов на официальном сайте Российской Федерации в информационно-телекоммуникационной сети «Интернет» по адресу: www.zakupki.gov.ru;</w:t>
      </w:r>
    </w:p>
    <w:p w:rsidR="00AA087A" w:rsidRPr="00424E76" w:rsidRDefault="00EB56DA" w:rsidP="00EB56DA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B56DA">
        <w:rPr>
          <w:rFonts w:ascii="Arial" w:hAnsi="Arial" w:cs="Arial"/>
          <w:sz w:val="24"/>
          <w:szCs w:val="24"/>
        </w:rPr>
        <w:t>- настоящее постановление в печатном издании «Ербогаченский вестник» и на официальном сайте Ербогаченского муниципального образования в сети интернет по адресу: www.erbogachen.ru.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4E76">
        <w:rPr>
          <w:rFonts w:ascii="Arial" w:hAnsi="Arial" w:cs="Arial"/>
          <w:sz w:val="24"/>
          <w:szCs w:val="24"/>
        </w:rPr>
        <w:t xml:space="preserve">3. </w:t>
      </w:r>
      <w:r w:rsidR="00EB56DA" w:rsidRPr="00EB56DA">
        <w:rPr>
          <w:rFonts w:ascii="Arial" w:hAnsi="Arial" w:cs="Arial"/>
          <w:sz w:val="24"/>
          <w:szCs w:val="24"/>
        </w:rPr>
        <w:t>Контроль за исполнением постановления возлагаю на заместителя главы Ербогаченского муниципального образования Колесникова В.Ю.</w:t>
      </w:r>
    </w:p>
    <w:p w:rsidR="00AA087A" w:rsidRPr="00424E76" w:rsidRDefault="00AA087A" w:rsidP="00424E76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Глава Ербогаченского</w:t>
      </w:r>
    </w:p>
    <w:p w:rsidR="00AA087A" w:rsidRPr="00424E76" w:rsidRDefault="00AA087A" w:rsidP="00424E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муниципального образования</w:t>
      </w:r>
    </w:p>
    <w:p w:rsidR="00424E76" w:rsidRDefault="00AA087A" w:rsidP="002C36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24E76">
        <w:rPr>
          <w:rFonts w:ascii="Arial" w:hAnsi="Arial" w:cs="Arial"/>
          <w:lang w:eastAsia="en-US"/>
        </w:rPr>
        <w:t>Е.Н.</w:t>
      </w:r>
      <w:r w:rsidR="00424E76">
        <w:rPr>
          <w:rFonts w:ascii="Arial" w:hAnsi="Arial" w:cs="Arial"/>
          <w:lang w:eastAsia="en-US"/>
        </w:rPr>
        <w:t xml:space="preserve"> </w:t>
      </w:r>
      <w:r w:rsidRPr="00424E76">
        <w:rPr>
          <w:rFonts w:ascii="Arial" w:hAnsi="Arial" w:cs="Arial"/>
          <w:lang w:eastAsia="en-US"/>
        </w:rPr>
        <w:t>Дроздова</w:t>
      </w:r>
    </w:p>
    <w:sectPr w:rsidR="00424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A1"/>
    <w:rsid w:val="001A3E4E"/>
    <w:rsid w:val="002C368F"/>
    <w:rsid w:val="002C7D0C"/>
    <w:rsid w:val="003B65A1"/>
    <w:rsid w:val="00424E76"/>
    <w:rsid w:val="00521B3F"/>
    <w:rsid w:val="00633E6C"/>
    <w:rsid w:val="00684BC8"/>
    <w:rsid w:val="008C6317"/>
    <w:rsid w:val="00961AB8"/>
    <w:rsid w:val="00AA087A"/>
    <w:rsid w:val="00B461AB"/>
    <w:rsid w:val="00CE499E"/>
    <w:rsid w:val="00E52C9A"/>
    <w:rsid w:val="00EB5474"/>
    <w:rsid w:val="00EB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F6E14-994D-41B8-9B06-9B0C6999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7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087A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A087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61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1A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633E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8-02-02-203746849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7</cp:revision>
  <cp:lastPrinted>2017-12-28T06:24:00Z</cp:lastPrinted>
  <dcterms:created xsi:type="dcterms:W3CDTF">2018-01-16T06:21:00Z</dcterms:created>
  <dcterms:modified xsi:type="dcterms:W3CDTF">2018-02-02T07:57:00Z</dcterms:modified>
</cp:coreProperties>
</file>