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B6B" w:rsidRPr="001C4567" w:rsidRDefault="005F223F" w:rsidP="003930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1C4567">
        <w:rPr>
          <w:rFonts w:ascii="Arial" w:hAnsi="Arial" w:cs="Arial"/>
          <w:b/>
          <w:sz w:val="32"/>
          <w:szCs w:val="32"/>
        </w:rPr>
        <w:t>22.05.2018Г. №21/6</w:t>
      </w:r>
    </w:p>
    <w:p w:rsidR="008F2B6B" w:rsidRPr="001C4567" w:rsidRDefault="005F223F" w:rsidP="003930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1C456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F2B6B" w:rsidRPr="001C4567" w:rsidRDefault="005F223F" w:rsidP="003930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1C4567">
        <w:rPr>
          <w:rFonts w:ascii="Arial" w:hAnsi="Arial" w:cs="Arial"/>
          <w:b/>
          <w:sz w:val="32"/>
          <w:szCs w:val="32"/>
        </w:rPr>
        <w:t>ИРКУТСКАЯ ОБЛАСТЬ</w:t>
      </w:r>
    </w:p>
    <w:p w:rsidR="008F2B6B" w:rsidRPr="001C4567" w:rsidRDefault="005F223F" w:rsidP="003930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shd w:val="clear" w:color="auto" w:fill="FFFFFF"/>
        </w:rPr>
      </w:pPr>
      <w:r w:rsidRPr="001C4567">
        <w:rPr>
          <w:rFonts w:ascii="Arial" w:hAnsi="Arial" w:cs="Arial"/>
          <w:b/>
          <w:sz w:val="32"/>
          <w:szCs w:val="32"/>
          <w:shd w:val="clear" w:color="auto" w:fill="FFFFFF"/>
        </w:rPr>
        <w:t>МУНИЦИПАЛЬНОЕ ОБРАЗОВАНИЕ</w:t>
      </w:r>
    </w:p>
    <w:p w:rsidR="008F2B6B" w:rsidRPr="001C4567" w:rsidRDefault="005F223F" w:rsidP="003930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1C4567">
        <w:rPr>
          <w:rFonts w:ascii="Arial" w:hAnsi="Arial" w:cs="Arial"/>
          <w:b/>
          <w:sz w:val="32"/>
          <w:szCs w:val="32"/>
          <w:shd w:val="clear" w:color="auto" w:fill="FFFFFF"/>
        </w:rPr>
        <w:t>«КАТАНГСКИЙ РАЙОН»</w:t>
      </w:r>
    </w:p>
    <w:p w:rsidR="008F2B6B" w:rsidRPr="001C4567" w:rsidRDefault="005F223F" w:rsidP="003930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1C4567"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8F2B6B" w:rsidRPr="001C4567" w:rsidRDefault="005F223F" w:rsidP="003930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1C4567">
        <w:rPr>
          <w:rFonts w:ascii="Arial" w:hAnsi="Arial" w:cs="Arial"/>
          <w:b/>
          <w:sz w:val="32"/>
          <w:szCs w:val="32"/>
        </w:rPr>
        <w:t>ДУМА</w:t>
      </w:r>
    </w:p>
    <w:p w:rsidR="008F2B6B" w:rsidRPr="001C4567" w:rsidRDefault="005F223F" w:rsidP="003930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1C4567">
        <w:rPr>
          <w:rFonts w:ascii="Arial" w:hAnsi="Arial" w:cs="Arial"/>
          <w:b/>
          <w:sz w:val="32"/>
          <w:szCs w:val="32"/>
        </w:rPr>
        <w:t>РЕШЕНИЕ</w:t>
      </w:r>
    </w:p>
    <w:p w:rsidR="008F2B6B" w:rsidRPr="001C4567" w:rsidRDefault="008F2B6B" w:rsidP="003930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8F2B6B" w:rsidRPr="001C4567" w:rsidRDefault="005F223F" w:rsidP="003930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1C4567">
        <w:rPr>
          <w:rFonts w:ascii="Arial" w:hAnsi="Arial" w:cs="Arial"/>
          <w:b/>
          <w:sz w:val="32"/>
          <w:szCs w:val="32"/>
        </w:rPr>
        <w:t>ОБ УТВЕРЖДЕНИИ ПОРЯДКА ВЕДЕНИЯ ПЕРЕЧНЯ ВИДОВ МУНИЦИПАЛЬНОГО КОНТРОЛЯ И ОРГАНОВ МЕСТНОГО САМОУПРАВЛЕНИЯ, УПОЛНОМОЧЕННЫХ НА ИХ ОСУЩЕСТВЛЕНИЕ</w:t>
      </w:r>
    </w:p>
    <w:p w:rsidR="008F2B6B" w:rsidRPr="001C4567" w:rsidRDefault="008F2B6B" w:rsidP="003930F2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8F2B6B" w:rsidRPr="001C4567" w:rsidRDefault="008F2B6B" w:rsidP="003930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C4567">
        <w:rPr>
          <w:rFonts w:ascii="Arial" w:hAnsi="Arial" w:cs="Arial"/>
        </w:rPr>
        <w:t>В соответствии с п. 1 ч. 2 ст. 6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руководствуясь статьями 31, 47 Устава Ербогаченского муниципального образования, Дума Ербогаченского муниципального образования</w:t>
      </w:r>
    </w:p>
    <w:p w:rsidR="008F2B6B" w:rsidRPr="001C4567" w:rsidRDefault="008F2B6B" w:rsidP="003930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F2B6B" w:rsidRPr="00770E82" w:rsidRDefault="008F2B6B" w:rsidP="003930F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770E82">
        <w:rPr>
          <w:rFonts w:ascii="Arial" w:hAnsi="Arial" w:cs="Arial"/>
          <w:b/>
          <w:sz w:val="30"/>
          <w:szCs w:val="30"/>
        </w:rPr>
        <w:t>РЕШИЛА:</w:t>
      </w:r>
    </w:p>
    <w:p w:rsidR="008F2B6B" w:rsidRPr="001C4567" w:rsidRDefault="008F2B6B" w:rsidP="003930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F2B6B" w:rsidRPr="001C4567" w:rsidRDefault="008F2B6B" w:rsidP="003930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C4567">
        <w:rPr>
          <w:rFonts w:ascii="Arial" w:hAnsi="Arial" w:cs="Arial"/>
        </w:rPr>
        <w:t>1. Утвердить Порядок ведения перечня видов муниципального контроля и органов местного самоуправления, уполномоченных на их осуществление (прилагается).</w:t>
      </w:r>
    </w:p>
    <w:p w:rsidR="008F2B6B" w:rsidRPr="001C4567" w:rsidRDefault="008F2B6B" w:rsidP="003930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C4567">
        <w:rPr>
          <w:rFonts w:ascii="Arial" w:hAnsi="Arial" w:cs="Arial"/>
        </w:rPr>
        <w:t>2. Опубликовать настоящее решение с приложениями в печатном издании «Ербогаченский вестник» и разместить на сайте Ербогаченского муниципального образования в сети «Интернет».</w:t>
      </w:r>
    </w:p>
    <w:p w:rsidR="008F2B6B" w:rsidRPr="001C4567" w:rsidRDefault="008F2B6B" w:rsidP="003930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C4567">
        <w:rPr>
          <w:rFonts w:ascii="Arial" w:hAnsi="Arial" w:cs="Arial"/>
        </w:rPr>
        <w:t>3. Настоящее решение вступает в силу со дня его официального опубликования.</w:t>
      </w:r>
    </w:p>
    <w:p w:rsidR="008F2B6B" w:rsidRPr="001C4567" w:rsidRDefault="008F2B6B" w:rsidP="003930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F2B6B" w:rsidRPr="001C4567" w:rsidRDefault="008F2B6B" w:rsidP="003930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F2B6B" w:rsidRPr="001C4567" w:rsidRDefault="008F2B6B" w:rsidP="003930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C4567">
        <w:rPr>
          <w:rFonts w:ascii="Arial" w:hAnsi="Arial" w:cs="Arial"/>
        </w:rPr>
        <w:t>Председатель Думы Ербогаченского</w:t>
      </w:r>
    </w:p>
    <w:p w:rsidR="008F2B6B" w:rsidRPr="001C4567" w:rsidRDefault="008F2B6B" w:rsidP="003930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C4567">
        <w:rPr>
          <w:rFonts w:ascii="Arial" w:hAnsi="Arial" w:cs="Arial"/>
        </w:rPr>
        <w:t>муниципального образования</w:t>
      </w:r>
    </w:p>
    <w:p w:rsidR="008F2B6B" w:rsidRPr="001C4567" w:rsidRDefault="008F2B6B" w:rsidP="003930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C4567">
        <w:rPr>
          <w:rFonts w:ascii="Arial" w:hAnsi="Arial" w:cs="Arial"/>
        </w:rPr>
        <w:t>Л.Н. Пивоварова</w:t>
      </w:r>
    </w:p>
    <w:p w:rsidR="008F2B6B" w:rsidRPr="001C4567" w:rsidRDefault="008F2B6B" w:rsidP="003930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F2B6B" w:rsidRPr="001C4567" w:rsidRDefault="008F2B6B" w:rsidP="003930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F2B6B" w:rsidRPr="001C4567" w:rsidRDefault="008F2B6B" w:rsidP="003930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C4567">
        <w:rPr>
          <w:rFonts w:ascii="Arial" w:hAnsi="Arial" w:cs="Arial"/>
        </w:rPr>
        <w:t>Глава Ербогаченского</w:t>
      </w:r>
    </w:p>
    <w:p w:rsidR="008F2B6B" w:rsidRPr="001C4567" w:rsidRDefault="008F2B6B" w:rsidP="003930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C4567">
        <w:rPr>
          <w:rFonts w:ascii="Arial" w:hAnsi="Arial" w:cs="Arial"/>
        </w:rPr>
        <w:t>муниципального образования</w:t>
      </w:r>
    </w:p>
    <w:p w:rsidR="008F2B6B" w:rsidRPr="001C4567" w:rsidRDefault="008F2B6B" w:rsidP="003930F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C4567">
        <w:rPr>
          <w:rFonts w:ascii="Arial" w:hAnsi="Arial" w:cs="Arial"/>
        </w:rPr>
        <w:t>Е.Н. Дроздова</w:t>
      </w:r>
    </w:p>
    <w:p w:rsidR="008F2B6B" w:rsidRDefault="008F2B6B" w:rsidP="003930F2">
      <w:pPr>
        <w:rPr>
          <w:rFonts w:ascii="Arial" w:hAnsi="Arial" w:cs="Arial"/>
        </w:rPr>
        <w:sectPr w:rsidR="008F2B6B" w:rsidSect="0065552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F2B6B" w:rsidRPr="004B2C85" w:rsidRDefault="008F2B6B" w:rsidP="001C4567">
      <w:pPr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4B2C85">
        <w:rPr>
          <w:rFonts w:ascii="Courier New" w:hAnsi="Courier New" w:cs="Courier New"/>
          <w:sz w:val="22"/>
          <w:szCs w:val="22"/>
        </w:rPr>
        <w:lastRenderedPageBreak/>
        <w:t>УТВЕРЖДЕН</w:t>
      </w:r>
    </w:p>
    <w:p w:rsidR="00F361CE" w:rsidRDefault="00F361CE" w:rsidP="001C456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решением Думы</w:t>
      </w:r>
    </w:p>
    <w:p w:rsidR="008F2B6B" w:rsidRPr="004B2C85" w:rsidRDefault="008F2B6B" w:rsidP="001C4567">
      <w:pPr>
        <w:jc w:val="right"/>
        <w:rPr>
          <w:rFonts w:ascii="Courier New" w:hAnsi="Courier New" w:cs="Courier New"/>
          <w:sz w:val="22"/>
          <w:szCs w:val="22"/>
        </w:rPr>
      </w:pPr>
      <w:r w:rsidRPr="004B2C85">
        <w:rPr>
          <w:rFonts w:ascii="Courier New" w:hAnsi="Courier New" w:cs="Courier New"/>
          <w:sz w:val="22"/>
          <w:szCs w:val="22"/>
        </w:rPr>
        <w:t>Ербогаченского муниципального образования</w:t>
      </w:r>
    </w:p>
    <w:p w:rsidR="008F2B6B" w:rsidRPr="004B2C85" w:rsidRDefault="004B2C85" w:rsidP="001C4567">
      <w:pPr>
        <w:jc w:val="right"/>
        <w:rPr>
          <w:rFonts w:ascii="Courier New" w:hAnsi="Courier New" w:cs="Courier New"/>
          <w:sz w:val="22"/>
          <w:szCs w:val="22"/>
        </w:rPr>
      </w:pPr>
      <w:r w:rsidRPr="004B2C85">
        <w:rPr>
          <w:rFonts w:ascii="Courier New" w:hAnsi="Courier New" w:cs="Courier New"/>
          <w:sz w:val="22"/>
          <w:szCs w:val="22"/>
        </w:rPr>
        <w:t>от 22.05.2018 г. № 21/6</w:t>
      </w:r>
    </w:p>
    <w:p w:rsidR="008F2B6B" w:rsidRPr="00655522" w:rsidRDefault="008F2B6B" w:rsidP="001C4567">
      <w:pPr>
        <w:ind w:firstLine="709"/>
        <w:jc w:val="both"/>
        <w:rPr>
          <w:rFonts w:ascii="Arial" w:hAnsi="Arial" w:cs="Arial"/>
        </w:rPr>
      </w:pPr>
    </w:p>
    <w:p w:rsidR="008F2B6B" w:rsidRPr="001C4567" w:rsidRDefault="001C4567" w:rsidP="003930F2">
      <w:pPr>
        <w:jc w:val="center"/>
        <w:rPr>
          <w:rFonts w:ascii="Arial" w:hAnsi="Arial" w:cs="Arial"/>
          <w:b/>
          <w:sz w:val="30"/>
          <w:szCs w:val="30"/>
        </w:rPr>
      </w:pPr>
      <w:bookmarkStart w:id="1" w:name="P42"/>
      <w:bookmarkEnd w:id="1"/>
      <w:r w:rsidRPr="001C4567">
        <w:rPr>
          <w:rFonts w:ascii="Arial" w:hAnsi="Arial" w:cs="Arial"/>
          <w:b/>
          <w:sz w:val="30"/>
          <w:szCs w:val="30"/>
        </w:rPr>
        <w:t>ПОРЯДОК ВЕДЕНИЯ ПЕРЕЧНЯ ВИДОВ МУНИЦИПАЛЬНОГО КОНТРОЛЯ И ОРГАНОВ МЕСТНОГО САМОУПРАВЛЕНИЯ, УПОЛНОМОЧЕННЫХ НА ИХ ОСУЩЕСТВЛЕНИЕ</w:t>
      </w:r>
    </w:p>
    <w:p w:rsidR="008F2B6B" w:rsidRPr="001C4567" w:rsidRDefault="008F2B6B" w:rsidP="001C4567">
      <w:pPr>
        <w:ind w:firstLine="709"/>
        <w:jc w:val="both"/>
        <w:rPr>
          <w:rFonts w:ascii="Arial" w:hAnsi="Arial" w:cs="Arial"/>
        </w:rPr>
      </w:pPr>
    </w:p>
    <w:p w:rsidR="008F2B6B" w:rsidRPr="001C4567" w:rsidRDefault="008F2B6B" w:rsidP="001C4567">
      <w:pPr>
        <w:ind w:firstLine="709"/>
        <w:jc w:val="both"/>
        <w:rPr>
          <w:rFonts w:ascii="Arial" w:hAnsi="Arial" w:cs="Arial"/>
        </w:rPr>
      </w:pPr>
      <w:r w:rsidRPr="001C4567">
        <w:rPr>
          <w:rFonts w:ascii="Arial" w:hAnsi="Arial" w:cs="Arial"/>
        </w:rPr>
        <w:t>1. Настоящий Порядок ведения перечня видов муниципального контроля и органов местного самоуправления, уполномоченных на их осуществление (далее – Порядок) разработан в целях соблюдения прав юридических лиц и индивидуальных предпринимателей при осуществлении муниципального контроля на территории Ербогаченского муниципального образования, обеспечения доступности и прозрачности сведений об осуществлении видов муниципального контроля органами местного самоуправления, уполномоченными на их осуществление.</w:t>
      </w:r>
    </w:p>
    <w:p w:rsidR="008F2B6B" w:rsidRPr="001C4567" w:rsidRDefault="008F2B6B" w:rsidP="001C4567">
      <w:pPr>
        <w:ind w:firstLine="709"/>
        <w:jc w:val="both"/>
        <w:rPr>
          <w:rFonts w:ascii="Arial" w:hAnsi="Arial" w:cs="Arial"/>
        </w:rPr>
      </w:pPr>
      <w:r w:rsidRPr="001C4567">
        <w:rPr>
          <w:rFonts w:ascii="Arial" w:hAnsi="Arial" w:cs="Arial"/>
        </w:rPr>
        <w:t>2. Перечень видов муниципального контроля и органов местного самоуправления, уполномоченных на их осуществление (далее - Перечень), на основании сведений, представляемых должностными лицами органов местного самоуправления, уполномоченных на осуществление муниципального контроля, по форме согласно приложению 1 к настоящему Порядку, ведет администрация Ербогаченского муниципального образования (далее - администрация) в лице ответственного должностного лица назначаемого соответствующим постановлением администрации (далее - Ответственное лицо).</w:t>
      </w:r>
    </w:p>
    <w:p w:rsidR="008F2B6B" w:rsidRPr="001C4567" w:rsidRDefault="008F2B6B" w:rsidP="001C4567">
      <w:pPr>
        <w:ind w:firstLine="709"/>
        <w:jc w:val="both"/>
        <w:rPr>
          <w:rFonts w:ascii="Arial" w:hAnsi="Arial" w:cs="Arial"/>
        </w:rPr>
      </w:pPr>
      <w:r w:rsidRPr="001C4567">
        <w:rPr>
          <w:rFonts w:ascii="Arial" w:hAnsi="Arial" w:cs="Arial"/>
        </w:rPr>
        <w:t>3. Перечень содержит следующие сведения:</w:t>
      </w:r>
    </w:p>
    <w:p w:rsidR="008F2B6B" w:rsidRPr="001C4567" w:rsidRDefault="008F2B6B" w:rsidP="001C4567">
      <w:pPr>
        <w:ind w:firstLine="709"/>
        <w:jc w:val="both"/>
        <w:rPr>
          <w:rFonts w:ascii="Arial" w:hAnsi="Arial" w:cs="Arial"/>
        </w:rPr>
      </w:pPr>
      <w:r w:rsidRPr="001C4567">
        <w:rPr>
          <w:rFonts w:ascii="Arial" w:hAnsi="Arial" w:cs="Arial"/>
        </w:rPr>
        <w:t>- о видах муниципального контроля, осуществляемых на территории Ербогаченского муниципального образования;</w:t>
      </w:r>
    </w:p>
    <w:p w:rsidR="008F2B6B" w:rsidRPr="001C4567" w:rsidRDefault="008F2B6B" w:rsidP="001C4567">
      <w:pPr>
        <w:ind w:firstLine="709"/>
        <w:jc w:val="both"/>
        <w:rPr>
          <w:rFonts w:ascii="Arial" w:hAnsi="Arial" w:cs="Arial"/>
        </w:rPr>
      </w:pPr>
      <w:r w:rsidRPr="001C4567">
        <w:rPr>
          <w:rFonts w:ascii="Arial" w:hAnsi="Arial" w:cs="Arial"/>
        </w:rPr>
        <w:t>- о правовых актах, регламентирующих осуществление вида муниципального контроля;</w:t>
      </w:r>
    </w:p>
    <w:p w:rsidR="008F2B6B" w:rsidRPr="001C4567" w:rsidRDefault="008F2B6B" w:rsidP="001C4567">
      <w:pPr>
        <w:ind w:firstLine="709"/>
        <w:jc w:val="both"/>
        <w:rPr>
          <w:rFonts w:ascii="Arial" w:hAnsi="Arial" w:cs="Arial"/>
        </w:rPr>
      </w:pPr>
      <w:r w:rsidRPr="001C4567">
        <w:rPr>
          <w:rFonts w:ascii="Arial" w:hAnsi="Arial" w:cs="Arial"/>
        </w:rPr>
        <w:t>- об органах местного самоуправления, осуществляющих муниципальный контроль.</w:t>
      </w:r>
    </w:p>
    <w:p w:rsidR="008F2B6B" w:rsidRPr="001C4567" w:rsidRDefault="00F361CE" w:rsidP="001C456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F2B6B" w:rsidRPr="001C4567">
        <w:rPr>
          <w:rFonts w:ascii="Arial" w:hAnsi="Arial" w:cs="Arial"/>
        </w:rPr>
        <w:t>. Перечень утверждается постановлением администрации, которым, в том числе назначается Ответственное лицо.</w:t>
      </w:r>
    </w:p>
    <w:p w:rsidR="008F2B6B" w:rsidRPr="001C4567" w:rsidRDefault="00F361CE" w:rsidP="001C456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8F2B6B" w:rsidRPr="001C4567">
        <w:rPr>
          <w:rFonts w:ascii="Arial" w:hAnsi="Arial" w:cs="Arial"/>
        </w:rPr>
        <w:t>. Ведение Перечня включает в себя следующие процедуры:</w:t>
      </w:r>
    </w:p>
    <w:p w:rsidR="008F2B6B" w:rsidRPr="001C4567" w:rsidRDefault="008F2B6B" w:rsidP="001C4567">
      <w:pPr>
        <w:ind w:firstLine="709"/>
        <w:jc w:val="both"/>
        <w:rPr>
          <w:rFonts w:ascii="Arial" w:hAnsi="Arial" w:cs="Arial"/>
        </w:rPr>
      </w:pPr>
      <w:r w:rsidRPr="001C4567">
        <w:rPr>
          <w:rFonts w:ascii="Arial" w:hAnsi="Arial" w:cs="Arial"/>
        </w:rPr>
        <w:t>1) включение в Перечень сведений о виде муниципального контроля и органах местного самоуправления, уполномоченных на их осуществление;</w:t>
      </w:r>
    </w:p>
    <w:p w:rsidR="008F2B6B" w:rsidRPr="001C4567" w:rsidRDefault="008F2B6B" w:rsidP="001C4567">
      <w:pPr>
        <w:ind w:firstLine="709"/>
        <w:jc w:val="both"/>
        <w:rPr>
          <w:rFonts w:ascii="Arial" w:hAnsi="Arial" w:cs="Arial"/>
        </w:rPr>
      </w:pPr>
      <w:r w:rsidRPr="001C4567">
        <w:rPr>
          <w:rFonts w:ascii="Arial" w:hAnsi="Arial" w:cs="Arial"/>
        </w:rPr>
        <w:t>2) внесение изменений в сведения, содержащиеся в Перечне;</w:t>
      </w:r>
    </w:p>
    <w:p w:rsidR="008F2B6B" w:rsidRPr="001C4567" w:rsidRDefault="008F2B6B" w:rsidP="001C4567">
      <w:pPr>
        <w:ind w:firstLine="709"/>
        <w:jc w:val="both"/>
        <w:rPr>
          <w:rFonts w:ascii="Arial" w:hAnsi="Arial" w:cs="Arial"/>
        </w:rPr>
      </w:pPr>
      <w:r w:rsidRPr="001C4567">
        <w:rPr>
          <w:rFonts w:ascii="Arial" w:hAnsi="Arial" w:cs="Arial"/>
        </w:rPr>
        <w:t>3) исключение сведений из Перечня.</w:t>
      </w:r>
    </w:p>
    <w:p w:rsidR="008F2B6B" w:rsidRPr="001C4567" w:rsidRDefault="008F2B6B" w:rsidP="001C4567">
      <w:pPr>
        <w:ind w:firstLine="709"/>
        <w:jc w:val="both"/>
        <w:rPr>
          <w:rFonts w:ascii="Arial" w:hAnsi="Arial" w:cs="Arial"/>
        </w:rPr>
      </w:pPr>
      <w:r w:rsidRPr="001C4567">
        <w:rPr>
          <w:rFonts w:ascii="Arial" w:hAnsi="Arial" w:cs="Arial"/>
        </w:rPr>
        <w:t>Ведение Перечня осуществляется на бумажном носителе и в электронном виде.</w:t>
      </w:r>
    </w:p>
    <w:p w:rsidR="008F2B6B" w:rsidRPr="001C4567" w:rsidRDefault="00F361CE" w:rsidP="001C4567">
      <w:pPr>
        <w:ind w:firstLine="709"/>
        <w:jc w:val="both"/>
        <w:rPr>
          <w:rFonts w:ascii="Arial" w:hAnsi="Arial" w:cs="Arial"/>
        </w:rPr>
      </w:pPr>
      <w:bookmarkStart w:id="2" w:name="P54"/>
      <w:bookmarkEnd w:id="2"/>
      <w:r>
        <w:rPr>
          <w:rFonts w:ascii="Arial" w:hAnsi="Arial" w:cs="Arial"/>
        </w:rPr>
        <w:t>6</w:t>
      </w:r>
      <w:r w:rsidR="008F2B6B" w:rsidRPr="001C4567">
        <w:rPr>
          <w:rFonts w:ascii="Arial" w:hAnsi="Arial" w:cs="Arial"/>
        </w:rPr>
        <w:t>. Основанием для включения в Перечень сведений является наделение органа местного самоуправления полномочием по осуществлению соответствующего вида муниципального контроля в соответствии с требованиями федерального, регионального законодательства, нормативных правовых актов органов местного самоуправления.</w:t>
      </w:r>
    </w:p>
    <w:p w:rsidR="008F2B6B" w:rsidRPr="001C4567" w:rsidRDefault="00F361CE" w:rsidP="001C4567">
      <w:pPr>
        <w:ind w:firstLine="709"/>
        <w:jc w:val="both"/>
        <w:rPr>
          <w:rFonts w:ascii="Arial" w:hAnsi="Arial" w:cs="Arial"/>
        </w:rPr>
      </w:pPr>
      <w:bookmarkStart w:id="3" w:name="P55"/>
      <w:bookmarkEnd w:id="3"/>
      <w:r>
        <w:rPr>
          <w:rFonts w:ascii="Arial" w:hAnsi="Arial" w:cs="Arial"/>
        </w:rPr>
        <w:t>7</w:t>
      </w:r>
      <w:r w:rsidR="008F2B6B" w:rsidRPr="001C4567">
        <w:rPr>
          <w:rFonts w:ascii="Arial" w:hAnsi="Arial" w:cs="Arial"/>
        </w:rPr>
        <w:t>. Основанием для внесения изменений в сведения, содержащиеся в Перечне, исключения сведений из Перечня является принятие нормативного правового акта о прекращении, изменении правовых норм, наделяющих орган местного самоуправления полномочиями по осуществлению соответствующего вида муниципального контроля и (или) устанавливающих порядок его осуществления.</w:t>
      </w:r>
      <w:bookmarkStart w:id="4" w:name="P56"/>
      <w:bookmarkEnd w:id="4"/>
    </w:p>
    <w:p w:rsidR="008F2B6B" w:rsidRPr="001C4567" w:rsidRDefault="00F361CE" w:rsidP="001C456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8</w:t>
      </w:r>
      <w:r w:rsidR="008F2B6B" w:rsidRPr="001C4567">
        <w:rPr>
          <w:rFonts w:ascii="Arial" w:hAnsi="Arial" w:cs="Arial"/>
        </w:rPr>
        <w:t>. Ответственное лицо на постоянной основе проводит мониторинг федерального, регионального законодательства, муниципальных правовых актов на предмет наличия оснований, предусмотренных п. 6 настоящего Порядка.</w:t>
      </w:r>
    </w:p>
    <w:p w:rsidR="008F2B6B" w:rsidRPr="001C4567" w:rsidRDefault="00F361CE" w:rsidP="001C456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8F2B6B" w:rsidRPr="001C4567">
        <w:rPr>
          <w:rFonts w:ascii="Arial" w:hAnsi="Arial" w:cs="Arial"/>
        </w:rPr>
        <w:t>. Для включения, изменения, исключения сведений о виде муниципального контроля и органах местного самоуправления, уполномоченных на их осуществление, содержащихся в Перечне, Ответственное лицо в течение 10 рабочих дней со дня возникновения оснований, указанных в пунктах 5, 6 настоящего Порядка готовит и представляет главе администрации Ербогаченского муниципального образования (далее - Глава) проект постановления о внесении соответствующих изменений в Перечень.</w:t>
      </w:r>
    </w:p>
    <w:p w:rsidR="008F2B6B" w:rsidRPr="001C4567" w:rsidRDefault="00F361CE" w:rsidP="001C456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8F2B6B" w:rsidRPr="001C4567">
        <w:rPr>
          <w:rFonts w:ascii="Arial" w:hAnsi="Arial" w:cs="Arial"/>
        </w:rPr>
        <w:t>. При наличии замечаний к содержанию постановления Глава в течение 3 рабочих дней направляет его на доработку Ответственному лицу, который в течение 2 рабочих дней устраняет основания для его возвращения и повторно направляет проект постановления Главе для утверждения.</w:t>
      </w:r>
    </w:p>
    <w:p w:rsidR="00837B9A" w:rsidRPr="001C4567" w:rsidRDefault="008F2B6B" w:rsidP="00F361CE">
      <w:pPr>
        <w:ind w:firstLine="709"/>
        <w:jc w:val="both"/>
        <w:rPr>
          <w:rFonts w:ascii="Arial" w:hAnsi="Arial" w:cs="Arial"/>
        </w:rPr>
      </w:pPr>
      <w:r w:rsidRPr="001C4567">
        <w:rPr>
          <w:rFonts w:ascii="Arial" w:hAnsi="Arial" w:cs="Arial"/>
        </w:rPr>
        <w:t>1</w:t>
      </w:r>
      <w:r w:rsidR="00F361CE">
        <w:rPr>
          <w:rFonts w:ascii="Arial" w:hAnsi="Arial" w:cs="Arial"/>
        </w:rPr>
        <w:t>1</w:t>
      </w:r>
      <w:r w:rsidRPr="001C4567">
        <w:rPr>
          <w:rFonts w:ascii="Arial" w:hAnsi="Arial" w:cs="Arial"/>
        </w:rPr>
        <w:t>. При отсутствии замечаний к проекту постановления Глава утверждает его и обеспечивает официальное опубликование в течение 2 рабочих дней.</w:t>
      </w:r>
      <w:bookmarkEnd w:id="0"/>
    </w:p>
    <w:sectPr w:rsidR="00837B9A" w:rsidRPr="001C4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CF8"/>
    <w:rsid w:val="001C4567"/>
    <w:rsid w:val="003930F2"/>
    <w:rsid w:val="003B0309"/>
    <w:rsid w:val="004B2C85"/>
    <w:rsid w:val="005F223F"/>
    <w:rsid w:val="00684BC8"/>
    <w:rsid w:val="00837B9A"/>
    <w:rsid w:val="008F2B6B"/>
    <w:rsid w:val="00C877D6"/>
    <w:rsid w:val="00F361CE"/>
    <w:rsid w:val="00FA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074A1-AEC1-439C-B58B-DD556E72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B6B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F2B6B"/>
    <w:rPr>
      <w:rFonts w:ascii="Calibri" w:eastAsia="Calibri" w:hAnsi="Calibri" w:cs="Times New Roman"/>
      <w:sz w:val="22"/>
    </w:rPr>
  </w:style>
  <w:style w:type="character" w:customStyle="1" w:styleId="a4">
    <w:name w:val="Без интервала Знак"/>
    <w:link w:val="a3"/>
    <w:uiPriority w:val="1"/>
    <w:locked/>
    <w:rsid w:val="008F2B6B"/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8F2B6B"/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2B6B"/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Normal">
    <w:name w:val="ConsPlusNormal"/>
    <w:rsid w:val="00837B9A"/>
    <w:pPr>
      <w:autoSpaceDE w:val="0"/>
      <w:autoSpaceDN w:val="0"/>
      <w:adjustRightInd w:val="0"/>
    </w:pPr>
    <w:rPr>
      <w:rFonts w:eastAsia="Times New Roman" w:cs="Times New Roman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837B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4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AdmErbMO</dc:creator>
  <cp:keywords/>
  <dc:description/>
  <cp:lastModifiedBy>Griha</cp:lastModifiedBy>
  <cp:revision>11</cp:revision>
  <cp:lastPrinted>2018-05-24T06:10:00Z</cp:lastPrinted>
  <dcterms:created xsi:type="dcterms:W3CDTF">2018-05-22T03:57:00Z</dcterms:created>
  <dcterms:modified xsi:type="dcterms:W3CDTF">2018-05-28T03:11:00Z</dcterms:modified>
</cp:coreProperties>
</file>