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6CA" w:rsidRPr="00105604" w:rsidRDefault="00ED0268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04.09.2018Г.</w:t>
      </w:r>
      <w:r w:rsidR="00E62348"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Pr="00105604">
        <w:rPr>
          <w:rFonts w:ascii="Arial" w:hAnsi="Arial" w:cs="Arial"/>
          <w:b/>
          <w:sz w:val="32"/>
          <w:szCs w:val="32"/>
        </w:rPr>
        <w:t>№65</w:t>
      </w:r>
      <w:r w:rsidR="000956CA" w:rsidRPr="00105604">
        <w:rPr>
          <w:rFonts w:ascii="Arial" w:hAnsi="Arial" w:cs="Arial"/>
          <w:b/>
          <w:sz w:val="32"/>
          <w:szCs w:val="32"/>
        </w:rPr>
        <w:t>-П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ИРКУТСКАЯ ОБЛАСТЬ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«КАТАНГСКИЙ РАЙОН»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АДМИНИСТРАЦИЯ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ПОСТАНОВЛЕНИЕ</w:t>
      </w:r>
    </w:p>
    <w:p w:rsidR="000956CA" w:rsidRPr="00105604" w:rsidRDefault="000956CA" w:rsidP="00105604">
      <w:pPr>
        <w:jc w:val="center"/>
        <w:rPr>
          <w:rFonts w:ascii="Arial" w:hAnsi="Arial" w:cs="Arial"/>
          <w:b/>
          <w:sz w:val="32"/>
          <w:szCs w:val="32"/>
        </w:rPr>
      </w:pPr>
    </w:p>
    <w:p w:rsidR="000956CA" w:rsidRPr="00105604" w:rsidRDefault="00D32964" w:rsidP="00105604">
      <w:pPr>
        <w:jc w:val="center"/>
        <w:rPr>
          <w:rFonts w:ascii="Arial" w:hAnsi="Arial" w:cs="Arial"/>
          <w:b/>
          <w:sz w:val="32"/>
          <w:szCs w:val="32"/>
        </w:rPr>
      </w:pPr>
      <w:r w:rsidRPr="00105604">
        <w:rPr>
          <w:rFonts w:ascii="Arial" w:hAnsi="Arial" w:cs="Arial"/>
          <w:b/>
          <w:sz w:val="32"/>
          <w:szCs w:val="32"/>
        </w:rPr>
        <w:t>О ВНЕСЕНИИ ДОПОЛНЕНИЙ</w:t>
      </w:r>
      <w:r w:rsidR="000956CA" w:rsidRPr="00105604">
        <w:rPr>
          <w:rFonts w:ascii="Arial" w:hAnsi="Arial" w:cs="Arial"/>
          <w:b/>
          <w:sz w:val="32"/>
          <w:szCs w:val="32"/>
        </w:rPr>
        <w:t xml:space="preserve"> В АДРЕСНЫЙ РЕЕСТР НАСЕЛЕННЫХ ПУНКТОВ ЕРБОГАЧЕНСКОГО МУНИЦИПАЛЬНОГО ОБРАЗОВАНИЯ, УТВЕРЖДЕННЫЙ ПОСТАНОВЛЕНИЕМ ГЛАВЫ ЕРБОГАЧЕНСКОГО МУНИЦИПАЛЬНОГО ОБРАЗОВАНИЯ ОТ 14.10.2008 ГОДА № 31-П «ОБ УТВЕРЖДЕНИИ АДРЕСНЫХ РЕЕСТРОВ ЕРБОГАЧЁНСКОГО МУНИЦИПАЛЬНОГО ОБРАЗОВАНИЯ»</w:t>
      </w:r>
    </w:p>
    <w:p w:rsidR="000956CA" w:rsidRPr="00105604" w:rsidRDefault="000956CA" w:rsidP="00105604">
      <w:pPr>
        <w:widowControl w:val="0"/>
        <w:autoSpaceDE w:val="0"/>
        <w:autoSpaceDN w:val="0"/>
        <w:adjustRightInd w:val="0"/>
        <w:ind w:firstLine="709"/>
        <w:jc w:val="both"/>
        <w:rPr>
          <w:rStyle w:val="a3"/>
          <w:rFonts w:ascii="Arial" w:hAnsi="Arial" w:cs="Arial"/>
          <w:b w:val="0"/>
          <w:sz w:val="24"/>
          <w:szCs w:val="24"/>
        </w:rPr>
      </w:pPr>
    </w:p>
    <w:p w:rsidR="000956CA" w:rsidRPr="00105604" w:rsidRDefault="000956CA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В</w:t>
      </w:r>
      <w:r w:rsidR="003E0731" w:rsidRPr="00105604">
        <w:rPr>
          <w:rFonts w:ascii="Arial" w:hAnsi="Arial" w:cs="Arial"/>
          <w:sz w:val="24"/>
          <w:szCs w:val="24"/>
        </w:rPr>
        <w:t xml:space="preserve"> связи с актуализацией </w:t>
      </w:r>
      <w:r w:rsidRPr="00105604">
        <w:rPr>
          <w:rFonts w:ascii="Arial" w:hAnsi="Arial" w:cs="Arial"/>
          <w:sz w:val="24"/>
          <w:szCs w:val="24"/>
        </w:rPr>
        <w:t>данных адресного реестра населенных пунктов Ербогаченского муниципального образования, руководствуясь Уставом Ербогаченского муниципального образования, администрация Ербогаченского муниципального образования</w:t>
      </w:r>
    </w:p>
    <w:p w:rsidR="000956CA" w:rsidRPr="00105604" w:rsidRDefault="000956CA" w:rsidP="001056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956CA" w:rsidRPr="00105604" w:rsidRDefault="000956CA" w:rsidP="00105604">
      <w:pPr>
        <w:jc w:val="center"/>
        <w:rPr>
          <w:rFonts w:ascii="Arial" w:hAnsi="Arial" w:cs="Arial"/>
          <w:b/>
          <w:sz w:val="30"/>
          <w:szCs w:val="30"/>
        </w:rPr>
      </w:pPr>
      <w:r w:rsidRPr="00105604">
        <w:rPr>
          <w:rFonts w:ascii="Arial" w:hAnsi="Arial" w:cs="Arial"/>
          <w:b/>
          <w:sz w:val="30"/>
          <w:szCs w:val="30"/>
        </w:rPr>
        <w:t>ПОСТАНОВЛЯЕТ:</w:t>
      </w:r>
    </w:p>
    <w:p w:rsidR="000341BA" w:rsidRPr="00105604" w:rsidRDefault="000341BA" w:rsidP="001056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341BA" w:rsidRPr="00105604" w:rsidRDefault="00F62440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1.</w:t>
      </w:r>
      <w:r w:rsidR="00105604" w:rsidRPr="00105604">
        <w:rPr>
          <w:rFonts w:ascii="Arial" w:hAnsi="Arial" w:cs="Arial"/>
          <w:sz w:val="24"/>
          <w:szCs w:val="24"/>
        </w:rPr>
        <w:t xml:space="preserve"> </w:t>
      </w:r>
      <w:r w:rsidR="00D32964" w:rsidRPr="00105604">
        <w:rPr>
          <w:rFonts w:ascii="Arial" w:hAnsi="Arial" w:cs="Arial"/>
          <w:sz w:val="24"/>
          <w:szCs w:val="24"/>
        </w:rPr>
        <w:t>Дополнить</w:t>
      </w:r>
      <w:r w:rsidR="000341BA" w:rsidRPr="00105604">
        <w:rPr>
          <w:rFonts w:ascii="Arial" w:hAnsi="Arial" w:cs="Arial"/>
          <w:sz w:val="24"/>
          <w:szCs w:val="24"/>
        </w:rPr>
        <w:t xml:space="preserve"> адресный реестр населенных пунктов Ербогаченского муниципального образования, утвержденный постановлением Главы Ербогаченского муниципального образо</w:t>
      </w:r>
      <w:r w:rsidR="00D32964" w:rsidRPr="00105604">
        <w:rPr>
          <w:rFonts w:ascii="Arial" w:hAnsi="Arial" w:cs="Arial"/>
          <w:sz w:val="24"/>
          <w:szCs w:val="24"/>
        </w:rPr>
        <w:t xml:space="preserve">вания от 14.10.2008 года № 31-п </w:t>
      </w:r>
      <w:r w:rsidR="00D47EE9" w:rsidRPr="00105604">
        <w:rPr>
          <w:rFonts w:ascii="Arial" w:hAnsi="Arial" w:cs="Arial"/>
          <w:sz w:val="24"/>
          <w:szCs w:val="24"/>
        </w:rPr>
        <w:t>следующими адресами: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47EE9" w:rsidTr="00385BF7">
        <w:tc>
          <w:tcPr>
            <w:tcW w:w="4672" w:type="dxa"/>
          </w:tcPr>
          <w:p w:rsidR="00D47EE9" w:rsidRPr="00105604" w:rsidRDefault="00D47EE9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Наименование улицы</w:t>
            </w:r>
          </w:p>
        </w:tc>
        <w:tc>
          <w:tcPr>
            <w:tcW w:w="4673" w:type="dxa"/>
          </w:tcPr>
          <w:p w:rsidR="00D47EE9" w:rsidRPr="00105604" w:rsidRDefault="00D47EE9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</w:tr>
      <w:tr w:rsidR="00D47EE9" w:rsidTr="00385BF7">
        <w:tc>
          <w:tcPr>
            <w:tcW w:w="9345" w:type="dxa"/>
            <w:gridSpan w:val="2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Село Ербогачен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Киренская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1а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</w:tr>
      <w:tr w:rsidR="00741BF4" w:rsidTr="00385BF7">
        <w:tc>
          <w:tcPr>
            <w:tcW w:w="4672" w:type="dxa"/>
          </w:tcPr>
          <w:p w:rsidR="00741BF4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="00741BF4" w:rsidRPr="00105604">
              <w:rPr>
                <w:rFonts w:ascii="Courier New" w:hAnsi="Courier New" w:cs="Courier New"/>
                <w:sz w:val="22"/>
                <w:szCs w:val="22"/>
              </w:rPr>
              <w:t>ребтовая</w:t>
            </w:r>
          </w:p>
        </w:tc>
        <w:tc>
          <w:tcPr>
            <w:tcW w:w="4673" w:type="dxa"/>
          </w:tcPr>
          <w:p w:rsidR="00741BF4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2а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Хребтовая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741BF4" w:rsidTr="00385BF7">
        <w:tc>
          <w:tcPr>
            <w:tcW w:w="4672" w:type="dxa"/>
          </w:tcPr>
          <w:p w:rsidR="00741BF4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Пионерская</w:t>
            </w:r>
          </w:p>
        </w:tc>
        <w:tc>
          <w:tcPr>
            <w:tcW w:w="4673" w:type="dxa"/>
          </w:tcPr>
          <w:p w:rsidR="00741BF4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Пионерская</w:t>
            </w:r>
          </w:p>
        </w:tc>
        <w:tc>
          <w:tcPr>
            <w:tcW w:w="4673" w:type="dxa"/>
          </w:tcPr>
          <w:p w:rsidR="00D47EE9" w:rsidRPr="00105604" w:rsidRDefault="00741BF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16а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Пионерская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Логовая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Логовая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D32964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="00385BF7" w:rsidRPr="00105604">
              <w:rPr>
                <w:rFonts w:ascii="Courier New" w:hAnsi="Courier New" w:cs="Courier New"/>
                <w:sz w:val="22"/>
                <w:szCs w:val="22"/>
              </w:rPr>
              <w:t>оговая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Чкалова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40 лет Победы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lastRenderedPageBreak/>
              <w:t>40 лет Победы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Заречная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Школьная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 xml:space="preserve">Лесная 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Комсомольская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Сибирская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47EE9" w:rsidTr="00385BF7">
        <w:tc>
          <w:tcPr>
            <w:tcW w:w="4672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Юности</w:t>
            </w:r>
          </w:p>
        </w:tc>
        <w:tc>
          <w:tcPr>
            <w:tcW w:w="4673" w:type="dxa"/>
          </w:tcPr>
          <w:p w:rsidR="00D47EE9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Юности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Увачана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Первомайская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Набережная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</w:tr>
      <w:tr w:rsidR="00385BF7" w:rsidTr="00331538">
        <w:tc>
          <w:tcPr>
            <w:tcW w:w="9345" w:type="dxa"/>
            <w:gridSpan w:val="2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Село Хамакар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12а</w:t>
            </w:r>
          </w:p>
        </w:tc>
      </w:tr>
      <w:tr w:rsidR="00385BF7" w:rsidTr="00385BF7">
        <w:tc>
          <w:tcPr>
            <w:tcW w:w="4672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Набережная</w:t>
            </w:r>
          </w:p>
        </w:tc>
        <w:tc>
          <w:tcPr>
            <w:tcW w:w="4673" w:type="dxa"/>
          </w:tcPr>
          <w:p w:rsidR="00385BF7" w:rsidRPr="00105604" w:rsidRDefault="00385BF7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B13DA" w:rsidTr="00D400FA">
        <w:tc>
          <w:tcPr>
            <w:tcW w:w="9345" w:type="dxa"/>
            <w:gridSpan w:val="2"/>
          </w:tcPr>
          <w:p w:rsidR="006B13DA" w:rsidRPr="00105604" w:rsidRDefault="006B13DA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Село Наканно</w:t>
            </w:r>
          </w:p>
        </w:tc>
      </w:tr>
      <w:tr w:rsidR="006B13DA" w:rsidTr="00385BF7">
        <w:tc>
          <w:tcPr>
            <w:tcW w:w="4672" w:type="dxa"/>
          </w:tcPr>
          <w:p w:rsidR="006B13DA" w:rsidRPr="00105604" w:rsidRDefault="006B13DA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Лесная</w:t>
            </w:r>
          </w:p>
        </w:tc>
        <w:tc>
          <w:tcPr>
            <w:tcW w:w="4673" w:type="dxa"/>
          </w:tcPr>
          <w:p w:rsidR="006B13DA" w:rsidRPr="00105604" w:rsidRDefault="006B13DA" w:rsidP="0010560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56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</w:tbl>
    <w:p w:rsidR="00105604" w:rsidRDefault="00105604" w:rsidP="001056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47EE9" w:rsidRPr="00105604" w:rsidRDefault="00F62440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2.</w:t>
      </w:r>
      <w:r w:rsidR="00105604" w:rsidRPr="00105604">
        <w:rPr>
          <w:rFonts w:ascii="Arial" w:hAnsi="Arial" w:cs="Arial"/>
          <w:sz w:val="24"/>
          <w:szCs w:val="24"/>
        </w:rPr>
        <w:t xml:space="preserve"> </w:t>
      </w:r>
      <w:r w:rsidR="006B13DA" w:rsidRPr="00105604">
        <w:rPr>
          <w:rFonts w:ascii="Arial" w:hAnsi="Arial" w:cs="Arial"/>
          <w:sz w:val="24"/>
          <w:szCs w:val="24"/>
        </w:rPr>
        <w:t>Отделу по управлению делами администрации (Капустиной Ю.Ю.) разместить указанные адреса в Федеральной информационной адресной системе.</w:t>
      </w:r>
    </w:p>
    <w:p w:rsidR="006B13DA" w:rsidRPr="00105604" w:rsidRDefault="00ED0268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3.</w:t>
      </w:r>
      <w:r w:rsidR="00105604" w:rsidRPr="00105604">
        <w:rPr>
          <w:rFonts w:ascii="Arial" w:hAnsi="Arial" w:cs="Arial"/>
          <w:sz w:val="24"/>
          <w:szCs w:val="24"/>
        </w:rPr>
        <w:t xml:space="preserve"> </w:t>
      </w:r>
      <w:r w:rsidRPr="00105604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«Ербогаченский вестник» и разместить на официальном сайте в сети Интернет.</w:t>
      </w:r>
    </w:p>
    <w:p w:rsidR="00ED0268" w:rsidRPr="00105604" w:rsidRDefault="00ED0268" w:rsidP="001056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D0268" w:rsidRPr="00105604" w:rsidRDefault="00ED0268" w:rsidP="0010560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B13DA" w:rsidRPr="00105604" w:rsidRDefault="006B13DA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Глава Ербогаченского</w:t>
      </w:r>
    </w:p>
    <w:p w:rsidR="006B13DA" w:rsidRPr="00105604" w:rsidRDefault="00F62440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муниципального образования</w:t>
      </w:r>
    </w:p>
    <w:p w:rsidR="00684BC8" w:rsidRPr="00105604" w:rsidRDefault="00F62440" w:rsidP="001056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05604">
        <w:rPr>
          <w:rFonts w:ascii="Arial" w:hAnsi="Arial" w:cs="Arial"/>
          <w:sz w:val="24"/>
          <w:szCs w:val="24"/>
        </w:rPr>
        <w:t>Дроздова Е.Н.</w:t>
      </w:r>
    </w:p>
    <w:sectPr w:rsidR="00684BC8" w:rsidRPr="00105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5BB3"/>
    <w:multiLevelType w:val="multilevel"/>
    <w:tmpl w:val="39A86E6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A981776"/>
    <w:multiLevelType w:val="hybridMultilevel"/>
    <w:tmpl w:val="DE38BA46"/>
    <w:lvl w:ilvl="0" w:tplc="C91E2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CC"/>
    <w:rsid w:val="000341BA"/>
    <w:rsid w:val="000956CA"/>
    <w:rsid w:val="00105604"/>
    <w:rsid w:val="00385BF7"/>
    <w:rsid w:val="003E0731"/>
    <w:rsid w:val="005A6ECC"/>
    <w:rsid w:val="00684BC8"/>
    <w:rsid w:val="006B13DA"/>
    <w:rsid w:val="00741BF4"/>
    <w:rsid w:val="00D239FF"/>
    <w:rsid w:val="00D32964"/>
    <w:rsid w:val="00D47EE9"/>
    <w:rsid w:val="00E62348"/>
    <w:rsid w:val="00ED0268"/>
    <w:rsid w:val="00F6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CAEA7"/>
  <w15:chartTrackingRefBased/>
  <w15:docId w15:val="{07908EB7-D622-42D5-9371-53F08BC9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6CA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6CA"/>
    <w:rPr>
      <w:b/>
      <w:bCs/>
    </w:rPr>
  </w:style>
  <w:style w:type="paragraph" w:styleId="a4">
    <w:name w:val="List Paragraph"/>
    <w:basedOn w:val="a"/>
    <w:uiPriority w:val="34"/>
    <w:qFormat/>
    <w:rsid w:val="000341BA"/>
    <w:pPr>
      <w:ind w:left="720"/>
      <w:contextualSpacing/>
    </w:pPr>
  </w:style>
  <w:style w:type="table" w:styleId="a5">
    <w:name w:val="Table Grid"/>
    <w:basedOn w:val="a1"/>
    <w:uiPriority w:val="39"/>
    <w:rsid w:val="00D47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B13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13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28B5E-0573-4E81-B8C9-68B8CBA41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AdminEMO</cp:lastModifiedBy>
  <cp:revision>15</cp:revision>
  <cp:lastPrinted>2018-10-03T04:12:00Z</cp:lastPrinted>
  <dcterms:created xsi:type="dcterms:W3CDTF">2018-09-03T05:49:00Z</dcterms:created>
  <dcterms:modified xsi:type="dcterms:W3CDTF">2018-10-04T08:56:00Z</dcterms:modified>
</cp:coreProperties>
</file>