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675C38" w:rsidP="0075710F">
      <w:pPr>
        <w:jc w:val="center"/>
      </w:pPr>
      <w:r>
        <w:t>01 октября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>
        <w:t xml:space="preserve"> 109</w:t>
      </w:r>
      <w:r w:rsidR="0075710F">
        <w:t>-</w:t>
      </w:r>
      <w:bookmarkStart w:id="0" w:name="_GoBack"/>
      <w:bookmarkEnd w:id="0"/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 </w:t>
      </w:r>
      <w:r w:rsidR="00464D3E">
        <w:t>предоставлении в постоянное (бессрочное)</w:t>
      </w:r>
    </w:p>
    <w:p w:rsidR="00464D3E" w:rsidRDefault="00464D3E" w:rsidP="0075710F">
      <w:r>
        <w:t xml:space="preserve">пользование </w:t>
      </w:r>
      <w:r w:rsidR="0075710F"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 w:rsidR="0075710F">
        <w:t>, расположенно</w:t>
      </w:r>
      <w:r w:rsidR="00702A4F">
        <w:t>го</w:t>
      </w:r>
      <w:r w:rsidR="0075710F">
        <w:t xml:space="preserve">  </w:t>
      </w:r>
    </w:p>
    <w:p w:rsidR="0075710F" w:rsidRDefault="0075710F" w:rsidP="0075710F">
      <w:r>
        <w:t>по адресу:</w:t>
      </w:r>
      <w:r w:rsidR="00464D3E">
        <w:t xml:space="preserve"> </w:t>
      </w:r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7C7000">
        <w:t>Наканно</w:t>
      </w:r>
      <w:r>
        <w:t xml:space="preserve">, улица </w:t>
      </w:r>
      <w:r w:rsidR="007C7000">
        <w:t>Советская</w:t>
      </w:r>
      <w:r>
        <w:t xml:space="preserve">, </w:t>
      </w:r>
      <w:r w:rsidR="007C7000">
        <w:t>2</w:t>
      </w:r>
    </w:p>
    <w:p w:rsidR="0075710F" w:rsidRDefault="0075710F" w:rsidP="0075710F"/>
    <w:p w:rsidR="0075710F" w:rsidRDefault="0075710F" w:rsidP="0075710F"/>
    <w:p w:rsidR="0075710F" w:rsidRDefault="00C155E4" w:rsidP="00C155E4">
      <w:pPr>
        <w:jc w:val="both"/>
      </w:pPr>
      <w:r>
        <w:t xml:space="preserve">    </w:t>
      </w:r>
      <w:r w:rsidR="0075710F">
        <w:t xml:space="preserve">В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BF1695"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 w:rsidR="0075710F">
        <w:t xml:space="preserve">руководствуясь </w:t>
      </w:r>
      <w:r w:rsidR="00BF1695" w:rsidRPr="00BF1695">
        <w:t>статьей 39.9 Земельного кодекса Российской Федерации</w:t>
      </w:r>
      <w:r w:rsidR="007A42EE">
        <w:t>, а также</w:t>
      </w:r>
      <w:r w:rsidR="0075710F">
        <w:t xml:space="preserve"> </w:t>
      </w:r>
      <w:r w:rsidR="00596720">
        <w:t xml:space="preserve">статьями 23, 46 </w:t>
      </w:r>
      <w:r w:rsidR="0075710F">
        <w:t>Устав</w:t>
      </w:r>
      <w:r w:rsidR="00596720">
        <w:t>а</w:t>
      </w:r>
      <w:r w:rsidR="0075710F">
        <w:t xml:space="preserve">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C155E4" w:rsidP="00C155E4">
      <w:pPr>
        <w:jc w:val="both"/>
      </w:pPr>
      <w:r>
        <w:t xml:space="preserve">    </w:t>
      </w:r>
      <w:r w:rsidR="00916A7E">
        <w:t xml:space="preserve">1. Предоставить администрации Ербогаченского муниципального образования на праве постоянного (бессрочного) пользования </w:t>
      </w:r>
      <w:r>
        <w:t>земельный участок,</w:t>
      </w:r>
      <w:r w:rsidR="00916A7E">
        <w:t xml:space="preserve"> </w:t>
      </w:r>
      <w:r w:rsidR="00762629">
        <w:t>расположенн</w:t>
      </w:r>
      <w:r w:rsidR="00916A7E">
        <w:t>ый</w:t>
      </w:r>
      <w:r w:rsidR="00762629">
        <w:t xml:space="preserve"> по </w:t>
      </w:r>
      <w:r w:rsidR="00C10D2E">
        <w:t>адрес</w:t>
      </w:r>
      <w:r w:rsidR="00762629">
        <w:t>у</w:t>
      </w:r>
      <w:r w:rsidR="0075710F">
        <w:t>: Иркутская область, Катангский район</w:t>
      </w:r>
      <w:r w:rsidR="000A0F65">
        <w:t xml:space="preserve">, село </w:t>
      </w:r>
      <w:r w:rsidR="007C7000">
        <w:t>Наканно</w:t>
      </w:r>
      <w:r w:rsidR="000A0F65">
        <w:t xml:space="preserve">, улица </w:t>
      </w:r>
      <w:r w:rsidR="007C7000">
        <w:t>Советская</w:t>
      </w:r>
      <w:r w:rsidR="00762629">
        <w:t xml:space="preserve">, </w:t>
      </w:r>
      <w:r w:rsidR="007C7000">
        <w:t>2</w:t>
      </w:r>
      <w:r w:rsidR="0075710F">
        <w:t xml:space="preserve">, </w:t>
      </w:r>
      <w:r w:rsidR="000A0F65">
        <w:t xml:space="preserve">кадастровый номер </w:t>
      </w:r>
      <w:r w:rsidR="00D30714">
        <w:t>38:23:</w:t>
      </w:r>
      <w:r w:rsidR="007C7000">
        <w:t>060101</w:t>
      </w:r>
      <w:r w:rsidR="00D30714">
        <w:t>:</w:t>
      </w:r>
      <w:r w:rsidR="00916A7E">
        <w:t>6</w:t>
      </w:r>
      <w:r w:rsidR="007C7000">
        <w:t>7</w:t>
      </w:r>
      <w:r w:rsidR="00D30714">
        <w:t>,</w:t>
      </w:r>
      <w:r w:rsidR="00762629">
        <w:t xml:space="preserve"> площадь </w:t>
      </w:r>
      <w:r w:rsidR="007C7000">
        <w:t>1962</w:t>
      </w:r>
      <w:r w:rsidR="00762629">
        <w:t xml:space="preserve"> кв.</w:t>
      </w:r>
      <w:r>
        <w:t xml:space="preserve"> </w:t>
      </w:r>
      <w:r w:rsidR="00762629">
        <w:t>м.,</w:t>
      </w:r>
      <w:r w:rsidR="00D30714">
        <w:t xml:space="preserve"> </w:t>
      </w:r>
      <w:r w:rsidR="0075710F">
        <w:t xml:space="preserve">категория земель - земли населенных пунктов, </w:t>
      </w:r>
      <w:r w:rsidR="007C19F6">
        <w:t>разрешенно</w:t>
      </w:r>
      <w:r w:rsidR="00916A7E">
        <w:t>е</w:t>
      </w:r>
      <w:r w:rsidR="007C19F6">
        <w:t xml:space="preserve"> использовани</w:t>
      </w:r>
      <w:r w:rsidR="00916A7E">
        <w:t>е</w:t>
      </w:r>
      <w:r w:rsidR="007C7000">
        <w:t>: основной вид: объекты жилищно-эксплуатационных служб; вспомогательный вид: объекты сети инженерно-технического обеспечения.</w:t>
      </w:r>
    </w:p>
    <w:p w:rsidR="0075710F" w:rsidRDefault="00C155E4" w:rsidP="00C155E4">
      <w:pPr>
        <w:jc w:val="both"/>
      </w:pPr>
      <w:r>
        <w:t xml:space="preserve">    </w:t>
      </w:r>
      <w:r w:rsidR="0075710F"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C7000" w:rsidRDefault="007C7000" w:rsidP="0075710F"/>
    <w:p w:rsidR="0075710F" w:rsidRDefault="0075710F" w:rsidP="007C7000">
      <w:pPr>
        <w:ind w:firstLine="426"/>
      </w:pPr>
      <w:r>
        <w:t xml:space="preserve"> </w:t>
      </w:r>
      <w:proofErr w:type="spellStart"/>
      <w:r w:rsidR="00AA0FF0">
        <w:t>И.о</w:t>
      </w:r>
      <w:proofErr w:type="spellEnd"/>
      <w:r w:rsidR="00AA0FF0">
        <w:t>. г</w:t>
      </w:r>
      <w:r>
        <w:t>лав</w:t>
      </w:r>
      <w:r w:rsidR="00AA0FF0">
        <w:t xml:space="preserve">ы </w:t>
      </w:r>
      <w:r>
        <w:t>Ербогаченского</w:t>
      </w:r>
    </w:p>
    <w:p w:rsidR="002D147A" w:rsidRDefault="0075710F" w:rsidP="00C155E4">
      <w:pPr>
        <w:ind w:firstLine="426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AA0FF0">
        <w:t>В.Ю. Колесников</w:t>
      </w:r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126252"/>
    <w:rsid w:val="00174DAD"/>
    <w:rsid w:val="002C2D60"/>
    <w:rsid w:val="002D147A"/>
    <w:rsid w:val="002E58B0"/>
    <w:rsid w:val="003857B0"/>
    <w:rsid w:val="004059C0"/>
    <w:rsid w:val="00457412"/>
    <w:rsid w:val="00464D3E"/>
    <w:rsid w:val="00596720"/>
    <w:rsid w:val="00675C38"/>
    <w:rsid w:val="00702A4F"/>
    <w:rsid w:val="00712789"/>
    <w:rsid w:val="0075710F"/>
    <w:rsid w:val="00762629"/>
    <w:rsid w:val="00774BA3"/>
    <w:rsid w:val="0078531C"/>
    <w:rsid w:val="007A42EE"/>
    <w:rsid w:val="007C19F6"/>
    <w:rsid w:val="007C7000"/>
    <w:rsid w:val="00853DAD"/>
    <w:rsid w:val="00916A7E"/>
    <w:rsid w:val="00917549"/>
    <w:rsid w:val="009469DA"/>
    <w:rsid w:val="00A672E0"/>
    <w:rsid w:val="00AA0FF0"/>
    <w:rsid w:val="00AF05F1"/>
    <w:rsid w:val="00B52B11"/>
    <w:rsid w:val="00BC20C7"/>
    <w:rsid w:val="00BF1695"/>
    <w:rsid w:val="00C10D2E"/>
    <w:rsid w:val="00C15132"/>
    <w:rsid w:val="00C155E4"/>
    <w:rsid w:val="00D03712"/>
    <w:rsid w:val="00D30714"/>
    <w:rsid w:val="00E45287"/>
    <w:rsid w:val="00F151D9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74B68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40</cp:revision>
  <cp:lastPrinted>2015-04-09T01:36:00Z</cp:lastPrinted>
  <dcterms:created xsi:type="dcterms:W3CDTF">2015-04-08T02:12:00Z</dcterms:created>
  <dcterms:modified xsi:type="dcterms:W3CDTF">2015-10-02T13:28:00Z</dcterms:modified>
</cp:coreProperties>
</file>