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C97548" w:rsidP="0075710F">
      <w:pPr>
        <w:jc w:val="center"/>
      </w:pPr>
      <w:r>
        <w:t>2</w:t>
      </w:r>
      <w:r w:rsidR="00A6355C">
        <w:t>2</w:t>
      </w:r>
      <w:r>
        <w:t xml:space="preserve"> </w:t>
      </w:r>
      <w:r w:rsidR="0024366F">
        <w:t>сентября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 </w:t>
      </w:r>
      <w:r w:rsidR="00E90879">
        <w:t>103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6660D7" w:rsidRDefault="006660D7" w:rsidP="006660D7">
      <w:r>
        <w:t>О внесении изменений в постановление</w:t>
      </w:r>
    </w:p>
    <w:p w:rsidR="00C97548" w:rsidRDefault="006660D7" w:rsidP="00C97548">
      <w:r>
        <w:t xml:space="preserve">от </w:t>
      </w:r>
      <w:r w:rsidR="00C97548">
        <w:t>03</w:t>
      </w:r>
      <w:r>
        <w:t>.0</w:t>
      </w:r>
      <w:r w:rsidR="00C97548">
        <w:t>6</w:t>
      </w:r>
      <w:r>
        <w:t xml:space="preserve">.2015 г № </w:t>
      </w:r>
      <w:r w:rsidR="003922F1">
        <w:t>5</w:t>
      </w:r>
      <w:r>
        <w:t xml:space="preserve">1-п </w:t>
      </w:r>
      <w:r w:rsidR="00C97548">
        <w:t xml:space="preserve">«Об установлении вида </w:t>
      </w:r>
    </w:p>
    <w:p w:rsidR="00C97548" w:rsidRDefault="00C97548" w:rsidP="00C97548">
      <w:r>
        <w:t xml:space="preserve">разрешенного использования земельного участка, </w:t>
      </w:r>
    </w:p>
    <w:p w:rsidR="00C97548" w:rsidRDefault="00C97548" w:rsidP="00C97548">
      <w:r>
        <w:t xml:space="preserve">расположенного по адресу: Иркутская область, </w:t>
      </w:r>
    </w:p>
    <w:p w:rsidR="00C97548" w:rsidRDefault="00C97548" w:rsidP="00C97548">
      <w:r>
        <w:t>Катангский район, село Ербогачен, улица Логовая, 12»</w:t>
      </w:r>
    </w:p>
    <w:p w:rsidR="0075710F" w:rsidRDefault="0075710F" w:rsidP="00C97548"/>
    <w:p w:rsidR="006660D7" w:rsidRDefault="006660D7" w:rsidP="006660D7">
      <w:pPr>
        <w:ind w:firstLine="567"/>
        <w:jc w:val="both"/>
      </w:pPr>
      <w:r>
        <w:t xml:space="preserve">Руководствуясь статьями 23, 46 Устава Ербогаченского муниципального образования, администрация Ербогаченского муниципального образования </w:t>
      </w:r>
    </w:p>
    <w:p w:rsidR="006660D7" w:rsidRDefault="006660D7" w:rsidP="006660D7">
      <w:pPr>
        <w:jc w:val="both"/>
      </w:pPr>
      <w:r>
        <w:tab/>
        <w:t>ПОСТАНОВЛЯЕТ:</w:t>
      </w:r>
    </w:p>
    <w:p w:rsidR="006660D7" w:rsidRDefault="00EB3047" w:rsidP="00EB3047">
      <w:pPr>
        <w:pStyle w:val="a3"/>
        <w:ind w:left="0" w:firstLine="709"/>
        <w:jc w:val="both"/>
      </w:pPr>
      <w:r>
        <w:t xml:space="preserve">1. </w:t>
      </w:r>
      <w:r w:rsidR="006660D7">
        <w:t xml:space="preserve">В </w:t>
      </w:r>
      <w:r w:rsidR="00FB4FCC">
        <w:t xml:space="preserve">пункте </w:t>
      </w:r>
      <w:r w:rsidR="003C0BC3">
        <w:t xml:space="preserve">1 постановления </w:t>
      </w:r>
      <w:r w:rsidR="006F23B5">
        <w:t xml:space="preserve">от 03.06.2015 г. № 51-п «Об установлении вида разрешенного использования земельного участка, расположенного по адресу: Иркутская область, Катангский район, село Ербогачен, улица Логовая, 12» </w:t>
      </w:r>
      <w:r w:rsidR="003B5E30">
        <w:t xml:space="preserve">вид </w:t>
      </w:r>
      <w:r w:rsidR="003C0BC3">
        <w:t>разрешенно</w:t>
      </w:r>
      <w:r w:rsidR="003B5E30">
        <w:t>го</w:t>
      </w:r>
      <w:r w:rsidR="003C0BC3">
        <w:t xml:space="preserve"> использовани</w:t>
      </w:r>
      <w:r w:rsidR="003B5E30">
        <w:t>я</w:t>
      </w:r>
      <w:r w:rsidR="003C0BC3">
        <w:t xml:space="preserve"> читать</w:t>
      </w:r>
      <w:r w:rsidR="006660D7">
        <w:t xml:space="preserve">: </w:t>
      </w:r>
      <w:r w:rsidR="003C0BC3">
        <w:t>«</w:t>
      </w:r>
      <w:r w:rsidR="00796E07">
        <w:t>жилые дома с приусадебными участками для ведения личного подсобного хозяйства»</w:t>
      </w:r>
      <w:r w:rsidR="006660D7">
        <w:t>;</w:t>
      </w:r>
    </w:p>
    <w:p w:rsidR="0075710F" w:rsidRDefault="0075710F" w:rsidP="000A0F65">
      <w:pPr>
        <w:ind w:firstLine="709"/>
        <w:jc w:val="both"/>
      </w:pPr>
      <w:r>
        <w:t>2. Опубликовать настоящее постановление в печатном издании «Ербогаченский вестник», разместить на сайте администрации в сети 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9337EA">
      <w:pPr>
        <w:ind w:firstLine="426"/>
      </w:pPr>
      <w:r>
        <w:t xml:space="preserve"> </w:t>
      </w:r>
      <w:proofErr w:type="spellStart"/>
      <w:r w:rsidR="003B5E30">
        <w:t>И.о</w:t>
      </w:r>
      <w:proofErr w:type="spellEnd"/>
      <w:r w:rsidR="003B5E30">
        <w:t>. г</w:t>
      </w:r>
      <w:r w:rsidR="00B16E86">
        <w:t>лав</w:t>
      </w:r>
      <w:r w:rsidR="003B5E30">
        <w:t>ы</w:t>
      </w:r>
      <w:r>
        <w:t xml:space="preserve"> Ербогаченского</w:t>
      </w:r>
    </w:p>
    <w:p w:rsidR="0075710F" w:rsidRDefault="0075710F" w:rsidP="00EB3047">
      <w:pPr>
        <w:ind w:firstLine="426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3B5E30">
        <w:t>В.Ю. Колесников</w:t>
      </w:r>
      <w:bookmarkStart w:id="0" w:name="_GoBack"/>
      <w:bookmarkEnd w:id="0"/>
    </w:p>
    <w:p w:rsidR="0075710F" w:rsidRDefault="0075710F" w:rsidP="0075710F"/>
    <w:sectPr w:rsidR="00757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F525F"/>
    <w:multiLevelType w:val="hybridMultilevel"/>
    <w:tmpl w:val="3D68315E"/>
    <w:lvl w:ilvl="0" w:tplc="A6B299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A0F65"/>
    <w:rsid w:val="00174DAD"/>
    <w:rsid w:val="0024366F"/>
    <w:rsid w:val="002D147A"/>
    <w:rsid w:val="002E58B0"/>
    <w:rsid w:val="003922F1"/>
    <w:rsid w:val="003B5E30"/>
    <w:rsid w:val="003C0BC3"/>
    <w:rsid w:val="005522F9"/>
    <w:rsid w:val="00567534"/>
    <w:rsid w:val="005E2E67"/>
    <w:rsid w:val="006660D7"/>
    <w:rsid w:val="006F1931"/>
    <w:rsid w:val="006F23B5"/>
    <w:rsid w:val="00712789"/>
    <w:rsid w:val="0075710F"/>
    <w:rsid w:val="00791B53"/>
    <w:rsid w:val="00796E07"/>
    <w:rsid w:val="007A42EE"/>
    <w:rsid w:val="00887963"/>
    <w:rsid w:val="009337EA"/>
    <w:rsid w:val="00A6355C"/>
    <w:rsid w:val="00B16E86"/>
    <w:rsid w:val="00BC20C7"/>
    <w:rsid w:val="00C10D2E"/>
    <w:rsid w:val="00C97548"/>
    <w:rsid w:val="00D30714"/>
    <w:rsid w:val="00D4696D"/>
    <w:rsid w:val="00DC3C43"/>
    <w:rsid w:val="00E70631"/>
    <w:rsid w:val="00E90879"/>
    <w:rsid w:val="00EB3047"/>
    <w:rsid w:val="00EE17F6"/>
    <w:rsid w:val="00F5009D"/>
    <w:rsid w:val="00FA3251"/>
    <w:rsid w:val="00FB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BCFC"/>
  <w15:docId w15:val="{B00FB5A3-54FE-4974-AF13-D56B6DCA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34</cp:revision>
  <cp:lastPrinted>2015-04-09T01:36:00Z</cp:lastPrinted>
  <dcterms:created xsi:type="dcterms:W3CDTF">2015-04-08T02:12:00Z</dcterms:created>
  <dcterms:modified xsi:type="dcterms:W3CDTF">2015-09-28T10:58:00Z</dcterms:modified>
</cp:coreProperties>
</file>