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281" w:rsidRPr="00C02DB2" w:rsidRDefault="00EA637B" w:rsidP="00972E6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115281" w:rsidRPr="00C02DB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115281" w:rsidRPr="00C02DB2">
        <w:rPr>
          <w:rFonts w:ascii="Arial" w:hAnsi="Arial" w:cs="Arial"/>
          <w:b/>
          <w:sz w:val="32"/>
          <w:szCs w:val="32"/>
        </w:rPr>
        <w:t>.2017Г.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="00115281" w:rsidRPr="00C02DB2">
        <w:rPr>
          <w:rFonts w:ascii="Arial" w:hAnsi="Arial" w:cs="Arial"/>
          <w:b/>
          <w:sz w:val="32"/>
          <w:szCs w:val="32"/>
        </w:rPr>
        <w:t>№6</w:t>
      </w:r>
      <w:r>
        <w:rPr>
          <w:rFonts w:ascii="Arial" w:hAnsi="Arial" w:cs="Arial"/>
          <w:b/>
          <w:sz w:val="32"/>
          <w:szCs w:val="32"/>
        </w:rPr>
        <w:t>8</w:t>
      </w:r>
      <w:r w:rsidR="00115281" w:rsidRPr="00C02DB2">
        <w:rPr>
          <w:rFonts w:ascii="Arial" w:hAnsi="Arial" w:cs="Arial"/>
          <w:b/>
          <w:sz w:val="32"/>
          <w:szCs w:val="32"/>
        </w:rPr>
        <w:t>-П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РОССИЙСКАЯ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ФЕДЕРАЦИЯ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ИРКУТСКАЯ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ОБЛАСТЬ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МУНИЦИПАЛЬНОЕ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ОБРАЗОВАНИЕ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«КАТАНГСКИЙ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РАЙОН»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ЕРБОГАЧЕНСКОЕ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МУНИЦИПАЛЬНОЕ</w:t>
      </w:r>
      <w:r w:rsidR="00972E6A">
        <w:rPr>
          <w:rFonts w:ascii="Arial" w:hAnsi="Arial" w:cs="Arial"/>
          <w:b/>
          <w:sz w:val="32"/>
          <w:szCs w:val="32"/>
        </w:rPr>
        <w:t xml:space="preserve"> </w:t>
      </w:r>
      <w:r w:rsidRPr="00C02DB2">
        <w:rPr>
          <w:rFonts w:ascii="Arial" w:hAnsi="Arial" w:cs="Arial"/>
          <w:b/>
          <w:sz w:val="32"/>
          <w:szCs w:val="32"/>
        </w:rPr>
        <w:t>ОБРАЗОВАНИЕ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АДМИНИСТРАЦИЯ</w:t>
      </w:r>
    </w:p>
    <w:p w:rsidR="00115281" w:rsidRPr="00C02DB2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C02DB2">
        <w:rPr>
          <w:rFonts w:ascii="Arial" w:hAnsi="Arial" w:cs="Arial"/>
          <w:b/>
          <w:sz w:val="32"/>
          <w:szCs w:val="32"/>
        </w:rPr>
        <w:t>ПОСТАНОВЛЕНИЕ</w:t>
      </w:r>
    </w:p>
    <w:p w:rsidR="00115281" w:rsidRPr="00C02DB2" w:rsidRDefault="00115281" w:rsidP="00972E6A">
      <w:pPr>
        <w:jc w:val="center"/>
        <w:rPr>
          <w:rFonts w:ascii="Arial" w:hAnsi="Arial" w:cs="Arial"/>
          <w:sz w:val="32"/>
          <w:szCs w:val="32"/>
        </w:rPr>
      </w:pPr>
    </w:p>
    <w:p w:rsidR="00115281" w:rsidRPr="00C02DB2" w:rsidRDefault="00EA637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EA637B"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«ОБЕСПЕЧЕНИЕ БЕЗОПАСНОСТИ ЖИЗНЕДЕЯТЕЛЬНОСТИ НАСЕЛЕНИЯ ЕРБОГАЧЕНСКОГО МУНИЦИПАЛЬНОГО ОБРАЗОВАНИЯ НА 2017-2019 ГОДЫ»</w:t>
      </w:r>
    </w:p>
    <w:p w:rsidR="00AF3F85" w:rsidRPr="00C02DB2" w:rsidRDefault="00AF3F85" w:rsidP="00360276">
      <w:pPr>
        <w:widowControl w:val="0"/>
        <w:autoSpaceDE w:val="0"/>
        <w:autoSpaceDN w:val="0"/>
        <w:adjustRightInd w:val="0"/>
        <w:ind w:firstLine="709"/>
        <w:rPr>
          <w:rStyle w:val="a4"/>
          <w:rFonts w:ascii="Arial" w:hAnsi="Arial" w:cs="Arial"/>
          <w:b w:val="0"/>
          <w:sz w:val="24"/>
          <w:szCs w:val="24"/>
        </w:rPr>
      </w:pPr>
    </w:p>
    <w:p w:rsidR="00495918" w:rsidRPr="00C02DB2" w:rsidRDefault="00EA637B" w:rsidP="00972E6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A637B">
        <w:rPr>
          <w:rFonts w:ascii="Arial" w:hAnsi="Arial" w:cs="Arial"/>
          <w:sz w:val="24"/>
          <w:szCs w:val="24"/>
        </w:rPr>
        <w:t>В соответствии со ст. 179 Бюджетного Кодекса РФ,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Ербогаченского муниципального образования «Об утверждении Порядка разработки, реализации и оценки эффективности муниципальных программ Ербогаченского муниципального образования» от 06.10.2016</w:t>
      </w:r>
      <w:r w:rsidR="006F763D">
        <w:rPr>
          <w:rFonts w:ascii="Arial" w:hAnsi="Arial" w:cs="Arial"/>
          <w:sz w:val="24"/>
          <w:szCs w:val="24"/>
        </w:rPr>
        <w:t xml:space="preserve"> </w:t>
      </w:r>
      <w:r w:rsidRPr="00EA637B">
        <w:rPr>
          <w:rFonts w:ascii="Arial" w:hAnsi="Arial" w:cs="Arial"/>
          <w:sz w:val="24"/>
          <w:szCs w:val="24"/>
        </w:rPr>
        <w:t>г</w:t>
      </w:r>
      <w:r w:rsidR="006F763D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  <w:r w:rsidRPr="00EA637B">
        <w:rPr>
          <w:rFonts w:ascii="Arial" w:hAnsi="Arial" w:cs="Arial"/>
          <w:sz w:val="24"/>
          <w:szCs w:val="24"/>
        </w:rPr>
        <w:t xml:space="preserve">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C02DB2" w:rsidRPr="00C02DB2" w:rsidRDefault="00C02DB2" w:rsidP="00972E6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02DB2" w:rsidRPr="00C02DB2" w:rsidRDefault="00C02DB2" w:rsidP="00972E6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02DB2">
        <w:rPr>
          <w:rFonts w:ascii="Arial" w:hAnsi="Arial" w:cs="Arial"/>
          <w:b/>
          <w:sz w:val="30"/>
          <w:szCs w:val="30"/>
        </w:rPr>
        <w:t>ПОСТАНОВЛЯЕТ:</w:t>
      </w:r>
    </w:p>
    <w:p w:rsidR="00C02DB2" w:rsidRPr="00C02DB2" w:rsidRDefault="00C02DB2" w:rsidP="00972E6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E1B22" w:rsidRPr="00360276" w:rsidRDefault="00360276" w:rsidP="003602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A637B" w:rsidRPr="00EA637B">
        <w:rPr>
          <w:rFonts w:ascii="Arial" w:hAnsi="Arial" w:cs="Arial"/>
          <w:sz w:val="24"/>
          <w:szCs w:val="24"/>
        </w:rPr>
        <w:t>Внести следующие изменения в муниципальную программу «Обеспечение безопасности жизнедеятельности населения Ербогаченского муниципального образования на 2017</w:t>
      </w:r>
      <w:r w:rsidR="006F763D">
        <w:rPr>
          <w:rFonts w:ascii="Arial" w:hAnsi="Arial" w:cs="Arial"/>
          <w:sz w:val="24"/>
          <w:szCs w:val="24"/>
        </w:rPr>
        <w:t>-</w:t>
      </w:r>
      <w:r w:rsidR="00EA637B" w:rsidRPr="00EA637B">
        <w:rPr>
          <w:rFonts w:ascii="Arial" w:hAnsi="Arial" w:cs="Arial"/>
          <w:sz w:val="24"/>
          <w:szCs w:val="24"/>
        </w:rPr>
        <w:t>2019 годы»:</w:t>
      </w:r>
    </w:p>
    <w:p w:rsidR="008E1B22" w:rsidRPr="008E1B22" w:rsidRDefault="00EA637B" w:rsidP="003602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Pr="00EA637B">
        <w:rPr>
          <w:rFonts w:ascii="Arial" w:hAnsi="Arial" w:cs="Arial"/>
          <w:sz w:val="24"/>
          <w:szCs w:val="24"/>
        </w:rPr>
        <w:t>Мероприятие №</w:t>
      </w:r>
      <w:r w:rsidR="006F763D">
        <w:rPr>
          <w:rFonts w:ascii="Arial" w:hAnsi="Arial" w:cs="Arial"/>
          <w:sz w:val="24"/>
          <w:szCs w:val="24"/>
        </w:rPr>
        <w:t xml:space="preserve"> </w:t>
      </w:r>
      <w:r w:rsidRPr="00EA637B">
        <w:rPr>
          <w:rFonts w:ascii="Arial" w:hAnsi="Arial" w:cs="Arial"/>
          <w:sz w:val="24"/>
          <w:szCs w:val="24"/>
        </w:rPr>
        <w:t>3 таблицы «Перечень основных мероприятий, ресурсное обеспечение муниципальной программы», указанной в приложении №</w:t>
      </w:r>
      <w:r w:rsidR="006F763D">
        <w:rPr>
          <w:rFonts w:ascii="Arial" w:hAnsi="Arial" w:cs="Arial"/>
          <w:sz w:val="24"/>
          <w:szCs w:val="24"/>
        </w:rPr>
        <w:t xml:space="preserve"> </w:t>
      </w:r>
      <w:r w:rsidRPr="00EA637B">
        <w:rPr>
          <w:rFonts w:ascii="Arial" w:hAnsi="Arial" w:cs="Arial"/>
          <w:sz w:val="24"/>
          <w:szCs w:val="24"/>
        </w:rPr>
        <w:t>2 к муниципальной программе, дополнить словами «обеспечение пожарной части водой для тушения пожаров в жилом секторе с. Ербогачен»</w:t>
      </w:r>
    </w:p>
    <w:p w:rsidR="00684767" w:rsidRPr="00C02DB2" w:rsidRDefault="00565CD6" w:rsidP="00155D04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84767" w:rsidRPr="00C02DB2">
        <w:rPr>
          <w:sz w:val="24"/>
          <w:szCs w:val="24"/>
        </w:rPr>
        <w:t>.</w:t>
      </w:r>
      <w:r w:rsidR="00972E6A">
        <w:rPr>
          <w:sz w:val="24"/>
          <w:szCs w:val="24"/>
        </w:rPr>
        <w:t xml:space="preserve"> </w:t>
      </w:r>
      <w:r w:rsidR="00EA637B" w:rsidRPr="00EA637B">
        <w:rPr>
          <w:sz w:val="24"/>
          <w:szCs w:val="24"/>
        </w:rPr>
        <w:t>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AB731B" w:rsidRPr="00C02DB2" w:rsidRDefault="00565CD6" w:rsidP="00155D0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4767" w:rsidRPr="00C02DB2">
        <w:rPr>
          <w:rFonts w:ascii="Arial" w:hAnsi="Arial" w:cs="Arial"/>
          <w:sz w:val="24"/>
          <w:szCs w:val="24"/>
        </w:rPr>
        <w:t>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Контроль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исполнением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настоящего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684767" w:rsidRPr="00C02DB2">
        <w:rPr>
          <w:rFonts w:ascii="Arial" w:hAnsi="Arial" w:cs="Arial"/>
          <w:sz w:val="24"/>
          <w:szCs w:val="24"/>
        </w:rPr>
        <w:t>постановления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оставляю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за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собой</w:t>
      </w:r>
      <w:r w:rsidR="00C02DB2">
        <w:rPr>
          <w:rFonts w:ascii="Arial" w:hAnsi="Arial" w:cs="Arial"/>
          <w:sz w:val="24"/>
          <w:szCs w:val="24"/>
        </w:rPr>
        <w:t>.</w:t>
      </w:r>
    </w:p>
    <w:p w:rsidR="000D5EEC" w:rsidRPr="00C02DB2" w:rsidRDefault="000D5EEC" w:rsidP="000B5B23">
      <w:pPr>
        <w:ind w:firstLine="709"/>
        <w:rPr>
          <w:rFonts w:ascii="Arial" w:hAnsi="Arial" w:cs="Arial"/>
          <w:sz w:val="24"/>
          <w:szCs w:val="24"/>
        </w:rPr>
      </w:pPr>
    </w:p>
    <w:p w:rsidR="00C02DB2" w:rsidRPr="00C02DB2" w:rsidRDefault="00C02DB2" w:rsidP="000B5B23">
      <w:pPr>
        <w:ind w:firstLine="709"/>
        <w:rPr>
          <w:rFonts w:ascii="Arial" w:hAnsi="Arial" w:cs="Arial"/>
          <w:sz w:val="24"/>
          <w:szCs w:val="24"/>
        </w:rPr>
      </w:pPr>
    </w:p>
    <w:p w:rsidR="000D5EEC" w:rsidRPr="00C02DB2" w:rsidRDefault="00115281" w:rsidP="000B5B23">
      <w:pPr>
        <w:ind w:firstLine="709"/>
        <w:rPr>
          <w:rFonts w:ascii="Arial" w:hAnsi="Arial" w:cs="Arial"/>
          <w:sz w:val="24"/>
          <w:szCs w:val="24"/>
        </w:rPr>
      </w:pPr>
      <w:proofErr w:type="spellStart"/>
      <w:r w:rsidRPr="00C02DB2">
        <w:rPr>
          <w:rFonts w:ascii="Arial" w:hAnsi="Arial" w:cs="Arial"/>
          <w:sz w:val="24"/>
          <w:szCs w:val="24"/>
        </w:rPr>
        <w:t>И.о</w:t>
      </w:r>
      <w:proofErr w:type="spellEnd"/>
      <w:r w:rsidRPr="00C02DB2">
        <w:rPr>
          <w:rFonts w:ascii="Arial" w:hAnsi="Arial" w:cs="Arial"/>
          <w:sz w:val="24"/>
          <w:szCs w:val="24"/>
        </w:rPr>
        <w:t>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главы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="000D5EEC" w:rsidRPr="00C02DB2">
        <w:rPr>
          <w:rFonts w:ascii="Arial" w:hAnsi="Arial" w:cs="Arial"/>
          <w:sz w:val="24"/>
          <w:szCs w:val="24"/>
        </w:rPr>
        <w:t>Ербогаченского</w:t>
      </w:r>
    </w:p>
    <w:p w:rsidR="00115281" w:rsidRPr="00C02DB2" w:rsidRDefault="00C02DB2" w:rsidP="000B5B23">
      <w:pPr>
        <w:ind w:firstLine="709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муниципального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образования</w:t>
      </w:r>
    </w:p>
    <w:p w:rsidR="00C02DB2" w:rsidRPr="008E1B22" w:rsidRDefault="00115281" w:rsidP="008E1B22">
      <w:pPr>
        <w:ind w:firstLine="709"/>
        <w:rPr>
          <w:rFonts w:ascii="Arial" w:hAnsi="Arial" w:cs="Arial"/>
          <w:sz w:val="24"/>
          <w:szCs w:val="24"/>
        </w:rPr>
      </w:pPr>
      <w:r w:rsidRPr="00C02DB2">
        <w:rPr>
          <w:rFonts w:ascii="Arial" w:hAnsi="Arial" w:cs="Arial"/>
          <w:sz w:val="24"/>
          <w:szCs w:val="24"/>
        </w:rPr>
        <w:t>В.Ю.</w:t>
      </w:r>
      <w:r w:rsidR="00972E6A">
        <w:rPr>
          <w:rFonts w:ascii="Arial" w:hAnsi="Arial" w:cs="Arial"/>
          <w:sz w:val="24"/>
          <w:szCs w:val="24"/>
        </w:rPr>
        <w:t xml:space="preserve"> </w:t>
      </w:r>
      <w:r w:rsidRPr="00C02DB2">
        <w:rPr>
          <w:rFonts w:ascii="Arial" w:hAnsi="Arial" w:cs="Arial"/>
          <w:sz w:val="24"/>
          <w:szCs w:val="24"/>
        </w:rPr>
        <w:t>Колесников</w:t>
      </w:r>
      <w:r w:rsidR="00972E6A">
        <w:rPr>
          <w:rFonts w:ascii="Arial" w:hAnsi="Arial" w:cs="Arial"/>
          <w:sz w:val="24"/>
          <w:szCs w:val="24"/>
        </w:rPr>
        <w:t xml:space="preserve"> </w:t>
      </w:r>
    </w:p>
    <w:sectPr w:rsidR="00C02DB2" w:rsidRPr="008E1B22" w:rsidSect="00D723D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3D6077"/>
    <w:multiLevelType w:val="hybridMultilevel"/>
    <w:tmpl w:val="49940B48"/>
    <w:lvl w:ilvl="0" w:tplc="C7EE73F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5D2B18"/>
    <w:multiLevelType w:val="multilevel"/>
    <w:tmpl w:val="F8FA38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64"/>
    <w:rsid w:val="00001307"/>
    <w:rsid w:val="00004F94"/>
    <w:rsid w:val="00073764"/>
    <w:rsid w:val="000B5B23"/>
    <w:rsid w:val="000D5EEC"/>
    <w:rsid w:val="00110AB1"/>
    <w:rsid w:val="00115281"/>
    <w:rsid w:val="00137931"/>
    <w:rsid w:val="00155D04"/>
    <w:rsid w:val="001953B0"/>
    <w:rsid w:val="001B1965"/>
    <w:rsid w:val="001D4C0D"/>
    <w:rsid w:val="00213EBF"/>
    <w:rsid w:val="00220F53"/>
    <w:rsid w:val="00221E2D"/>
    <w:rsid w:val="00260468"/>
    <w:rsid w:val="003379B3"/>
    <w:rsid w:val="003424C8"/>
    <w:rsid w:val="00360276"/>
    <w:rsid w:val="00374D5F"/>
    <w:rsid w:val="00384FCF"/>
    <w:rsid w:val="003A0F6A"/>
    <w:rsid w:val="004457B1"/>
    <w:rsid w:val="00451F9B"/>
    <w:rsid w:val="004559C2"/>
    <w:rsid w:val="00495918"/>
    <w:rsid w:val="004F6532"/>
    <w:rsid w:val="00565CD6"/>
    <w:rsid w:val="0059567D"/>
    <w:rsid w:val="005A26EE"/>
    <w:rsid w:val="005D0423"/>
    <w:rsid w:val="005E6E24"/>
    <w:rsid w:val="00607B81"/>
    <w:rsid w:val="00652CB2"/>
    <w:rsid w:val="00670649"/>
    <w:rsid w:val="00684767"/>
    <w:rsid w:val="00694C94"/>
    <w:rsid w:val="006B2D21"/>
    <w:rsid w:val="006F763D"/>
    <w:rsid w:val="00751A55"/>
    <w:rsid w:val="00763F02"/>
    <w:rsid w:val="007D0B01"/>
    <w:rsid w:val="00810C94"/>
    <w:rsid w:val="00846420"/>
    <w:rsid w:val="00887E9E"/>
    <w:rsid w:val="00890835"/>
    <w:rsid w:val="008C378B"/>
    <w:rsid w:val="008C5E6F"/>
    <w:rsid w:val="008C73A5"/>
    <w:rsid w:val="008E1B22"/>
    <w:rsid w:val="00930FB9"/>
    <w:rsid w:val="00946336"/>
    <w:rsid w:val="0094775E"/>
    <w:rsid w:val="0095768F"/>
    <w:rsid w:val="00961CFC"/>
    <w:rsid w:val="00972E6A"/>
    <w:rsid w:val="009A796E"/>
    <w:rsid w:val="00A96997"/>
    <w:rsid w:val="00AA04D9"/>
    <w:rsid w:val="00AB731B"/>
    <w:rsid w:val="00AC67B5"/>
    <w:rsid w:val="00AF1220"/>
    <w:rsid w:val="00AF3F85"/>
    <w:rsid w:val="00B135A6"/>
    <w:rsid w:val="00B16FA4"/>
    <w:rsid w:val="00B575D9"/>
    <w:rsid w:val="00B6632D"/>
    <w:rsid w:val="00B74797"/>
    <w:rsid w:val="00B8487E"/>
    <w:rsid w:val="00BC5FB4"/>
    <w:rsid w:val="00BE145F"/>
    <w:rsid w:val="00BE7DB7"/>
    <w:rsid w:val="00BF1D11"/>
    <w:rsid w:val="00C0069A"/>
    <w:rsid w:val="00C02DB2"/>
    <w:rsid w:val="00C50010"/>
    <w:rsid w:val="00CA3932"/>
    <w:rsid w:val="00CB2F52"/>
    <w:rsid w:val="00CD064D"/>
    <w:rsid w:val="00D109BC"/>
    <w:rsid w:val="00D35F4D"/>
    <w:rsid w:val="00D723D2"/>
    <w:rsid w:val="00DB01AC"/>
    <w:rsid w:val="00EA637B"/>
    <w:rsid w:val="00EE2EEC"/>
    <w:rsid w:val="00F2472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DD8A"/>
  <w15:docId w15:val="{99437377-7748-453E-9586-E49EAC5F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35F4D"/>
    <w:rPr>
      <w:rFonts w:asciiTheme="minorHAnsi" w:hAnsiTheme="minorHAnsi"/>
      <w:sz w:val="22"/>
    </w:rPr>
  </w:style>
  <w:style w:type="paragraph" w:styleId="a8">
    <w:name w:val="annotation text"/>
    <w:basedOn w:val="a"/>
    <w:link w:val="a9"/>
    <w:uiPriority w:val="99"/>
    <w:semiHidden/>
    <w:unhideWhenUsed/>
    <w:rsid w:val="00C02DB2"/>
  </w:style>
  <w:style w:type="character" w:customStyle="1" w:styleId="a9">
    <w:name w:val="Текст примечания Знак"/>
    <w:basedOn w:val="a0"/>
    <w:link w:val="a8"/>
    <w:uiPriority w:val="99"/>
    <w:semiHidden/>
    <w:rsid w:val="00C02DB2"/>
    <w:rPr>
      <w:rFonts w:eastAsia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C02DB2"/>
    <w:rPr>
      <w:sz w:val="16"/>
      <w:szCs w:val="16"/>
    </w:rPr>
  </w:style>
  <w:style w:type="paragraph" w:styleId="ab">
    <w:name w:val="List Paragraph"/>
    <w:basedOn w:val="a"/>
    <w:uiPriority w:val="34"/>
    <w:qFormat/>
    <w:rsid w:val="00155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206ED-0679-4D9A-8006-C1568C5A5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</cp:revision>
  <cp:lastPrinted>2017-08-31T07:30:00Z</cp:lastPrinted>
  <dcterms:created xsi:type="dcterms:W3CDTF">2017-09-18T02:42:00Z</dcterms:created>
  <dcterms:modified xsi:type="dcterms:W3CDTF">2017-09-18T02:45:00Z</dcterms:modified>
</cp:coreProperties>
</file>