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D4" w:rsidRDefault="009715D4" w:rsidP="00A407F5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ИРКУТСКАЯ ОБЛАСТЬ</w:t>
      </w:r>
    </w:p>
    <w:p w:rsidR="009715D4" w:rsidRDefault="009715D4" w:rsidP="00A407F5">
      <w:pPr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A407F5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ГЛАВА</w:t>
      </w:r>
    </w:p>
    <w:p w:rsidR="009715D4" w:rsidRDefault="009715D4" w:rsidP="00A407F5">
      <w:pPr>
        <w:overflowPunct w:val="0"/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9715D4" w:rsidRDefault="009715D4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36"/>
          <w:lang w:eastAsia="ru-RU"/>
        </w:rPr>
      </w:pPr>
      <w:r>
        <w:rPr>
          <w:rFonts w:eastAsia="Times New Roman"/>
          <w:sz w:val="28"/>
          <w:szCs w:val="36"/>
          <w:lang w:eastAsia="ru-RU"/>
        </w:rPr>
        <w:t>ПОСТАНОВЛЕНИЕ</w:t>
      </w:r>
    </w:p>
    <w:p w:rsidR="009715D4" w:rsidRDefault="009715D4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CF647C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16 ноября</w:t>
      </w:r>
      <w:r w:rsidR="009715D4">
        <w:rPr>
          <w:rFonts w:eastAsia="Times New Roman"/>
          <w:sz w:val="28"/>
          <w:szCs w:val="24"/>
          <w:lang w:eastAsia="ru-RU"/>
        </w:rPr>
        <w:t xml:space="preserve"> 2015 года                                                                                  № </w:t>
      </w:r>
      <w:r w:rsidR="00951608">
        <w:rPr>
          <w:rFonts w:eastAsia="Times New Roman"/>
          <w:sz w:val="28"/>
          <w:szCs w:val="24"/>
          <w:lang w:eastAsia="ru-RU"/>
        </w:rPr>
        <w:t>138</w:t>
      </w:r>
      <w:r w:rsidR="009715D4">
        <w:rPr>
          <w:rFonts w:eastAsia="Times New Roman"/>
          <w:sz w:val="28"/>
          <w:szCs w:val="24"/>
          <w:lang w:eastAsia="ru-RU"/>
        </w:rPr>
        <w:t>-п</w:t>
      </w:r>
    </w:p>
    <w:p w:rsidR="009715D4" w:rsidRDefault="009715D4" w:rsidP="00A407F5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с. Ербогачен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Об отмене режима «Повышенная готовность»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для звена ТП единой государственной системы 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предупреждения и ликвидации ЧС Ербогаченского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муниципального образования 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В связи с</w:t>
      </w:r>
      <w:r w:rsidR="003615D1">
        <w:rPr>
          <w:rFonts w:eastAsia="Times New Roman"/>
          <w:sz w:val="28"/>
          <w:szCs w:val="28"/>
          <w:lang w:eastAsia="ru-RU"/>
        </w:rPr>
        <w:t xml:space="preserve"> предоставление</w:t>
      </w:r>
      <w:r w:rsidR="008B3B23">
        <w:rPr>
          <w:rFonts w:eastAsia="Times New Roman"/>
          <w:sz w:val="28"/>
          <w:szCs w:val="28"/>
          <w:lang w:eastAsia="ru-RU"/>
        </w:rPr>
        <w:t>м</w:t>
      </w:r>
      <w:r w:rsidR="003615D1">
        <w:rPr>
          <w:rFonts w:eastAsia="Times New Roman"/>
          <w:sz w:val="28"/>
          <w:szCs w:val="28"/>
          <w:lang w:eastAsia="ru-RU"/>
        </w:rPr>
        <w:t xml:space="preserve"> 150 тонн дизельного топлива из резервного запаса администрации Ербогаченского муниципального образования</w:t>
      </w:r>
      <w:r w:rsidR="008B3B23">
        <w:rPr>
          <w:rFonts w:eastAsia="Times New Roman"/>
          <w:sz w:val="28"/>
          <w:szCs w:val="28"/>
          <w:lang w:eastAsia="ru-RU"/>
        </w:rPr>
        <w:t>, администрации МО «Катангский район» для обеспечения дальнейшей бесперебойной  ра</w:t>
      </w:r>
      <w:r w:rsidR="00FE26D4">
        <w:rPr>
          <w:rFonts w:eastAsia="Times New Roman"/>
          <w:sz w:val="28"/>
          <w:szCs w:val="28"/>
          <w:lang w:eastAsia="ru-RU"/>
        </w:rPr>
        <w:t>боты Катангской ДЭС с.</w:t>
      </w:r>
      <w:r w:rsidR="00951608">
        <w:rPr>
          <w:rFonts w:eastAsia="Times New Roman"/>
          <w:sz w:val="28"/>
          <w:szCs w:val="28"/>
          <w:lang w:eastAsia="ru-RU"/>
        </w:rPr>
        <w:t xml:space="preserve"> </w:t>
      </w:r>
      <w:r w:rsidR="00FE26D4">
        <w:rPr>
          <w:rFonts w:eastAsia="Times New Roman"/>
          <w:sz w:val="28"/>
          <w:szCs w:val="28"/>
          <w:lang w:eastAsia="ru-RU"/>
        </w:rPr>
        <w:t>Ербогачен</w:t>
      </w:r>
      <w:r>
        <w:rPr>
          <w:rFonts w:eastAsia="Times New Roman"/>
          <w:sz w:val="28"/>
          <w:szCs w:val="28"/>
          <w:lang w:eastAsia="ru-RU"/>
        </w:rPr>
        <w:t>,</w:t>
      </w:r>
      <w:r w:rsidR="00FE26D4" w:rsidRPr="00FE26D4">
        <w:rPr>
          <w:rFonts w:eastAsiaTheme="minorHAnsi"/>
          <w:sz w:val="28"/>
          <w:szCs w:val="28"/>
        </w:rPr>
        <w:t xml:space="preserve"> </w:t>
      </w:r>
      <w:r w:rsidR="00FE26D4" w:rsidRPr="00EB63D1">
        <w:rPr>
          <w:rFonts w:eastAsiaTheme="minorHAnsi"/>
          <w:sz w:val="28"/>
          <w:szCs w:val="28"/>
        </w:rPr>
        <w:t xml:space="preserve">в соответствии с </w:t>
      </w:r>
      <w:bookmarkStart w:id="0" w:name="_GoBack"/>
      <w:bookmarkEnd w:id="0"/>
      <w:r w:rsidR="00FE26D4" w:rsidRPr="00EB63D1">
        <w:rPr>
          <w:rFonts w:eastAsiaTheme="minorHAnsi"/>
          <w:sz w:val="28"/>
          <w:szCs w:val="28"/>
        </w:rPr>
        <w:t xml:space="preserve">Федеральным законом от 21.12.1994 г. </w:t>
      </w:r>
      <w:r w:rsidR="00FE26D4">
        <w:rPr>
          <w:rFonts w:eastAsiaTheme="minorHAnsi"/>
          <w:sz w:val="28"/>
          <w:szCs w:val="28"/>
        </w:rPr>
        <w:t>№</w:t>
      </w:r>
      <w:r w:rsidR="00FE26D4" w:rsidRPr="00EB63D1">
        <w:rPr>
          <w:rFonts w:eastAsiaTheme="minorHAnsi"/>
          <w:sz w:val="28"/>
          <w:szCs w:val="28"/>
        </w:rPr>
        <w:t xml:space="preserve"> 68-ФЗ "О защите населения и территорий от чрезвычайных ситуаций природного и техногенного характера", </w:t>
      </w:r>
      <w:r w:rsidR="00FE26D4">
        <w:rPr>
          <w:rFonts w:eastAsiaTheme="minorHAnsi"/>
          <w:sz w:val="28"/>
          <w:szCs w:val="28"/>
        </w:rPr>
        <w:t xml:space="preserve">Постановлением правительства Российской Федерации от 30.12.2003 года № 794 « О единой системе предупреждения и ликвидации чрезвычайных ситуаций», руководствуясь  решением  </w:t>
      </w:r>
      <w:r w:rsidR="00FE26D4" w:rsidRPr="00EB63D1">
        <w:rPr>
          <w:rFonts w:eastAsiaTheme="minorHAnsi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="00FE26D4">
        <w:rPr>
          <w:rFonts w:eastAsiaTheme="minorHAnsi"/>
          <w:sz w:val="28"/>
          <w:szCs w:val="28"/>
        </w:rPr>
        <w:t xml:space="preserve">администрации Ербогаченского  муниципального образования от 16.11.2015  г. </w:t>
      </w:r>
      <w:r w:rsidR="00FE26D4" w:rsidRPr="00EB63D1">
        <w:rPr>
          <w:rFonts w:eastAsiaTheme="minorHAnsi"/>
          <w:sz w:val="28"/>
          <w:szCs w:val="28"/>
        </w:rPr>
        <w:t xml:space="preserve"> (протокол </w:t>
      </w:r>
      <w:r w:rsidR="00FE26D4">
        <w:rPr>
          <w:rFonts w:eastAsiaTheme="minorHAnsi"/>
          <w:sz w:val="28"/>
          <w:szCs w:val="28"/>
        </w:rPr>
        <w:t>№</w:t>
      </w:r>
      <w:r w:rsidR="00FE26D4" w:rsidRPr="00EB63D1">
        <w:rPr>
          <w:rFonts w:eastAsiaTheme="minorHAnsi"/>
          <w:sz w:val="28"/>
          <w:szCs w:val="28"/>
        </w:rPr>
        <w:t xml:space="preserve"> </w:t>
      </w:r>
      <w:r w:rsidR="00FE26D4">
        <w:rPr>
          <w:rFonts w:eastAsiaTheme="minorHAnsi"/>
          <w:sz w:val="28"/>
          <w:szCs w:val="28"/>
        </w:rPr>
        <w:t>6</w:t>
      </w:r>
      <w:r w:rsidR="00FE26D4" w:rsidRPr="00EB63D1">
        <w:rPr>
          <w:rFonts w:eastAsiaTheme="minorHAnsi"/>
          <w:sz w:val="28"/>
          <w:szCs w:val="28"/>
        </w:rPr>
        <w:t xml:space="preserve">), </w:t>
      </w:r>
      <w:r>
        <w:rPr>
          <w:rFonts w:eastAsia="Times New Roman"/>
          <w:sz w:val="28"/>
          <w:szCs w:val="28"/>
          <w:lang w:eastAsia="ru-RU"/>
        </w:rPr>
        <w:t xml:space="preserve"> руководствуясь ст.23, 46 Устава Ербогаченского муниципального образования  ПОСТАНОВЛЯЮ: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 w:rsidR="009715D4">
        <w:rPr>
          <w:rFonts w:eastAsia="Times New Roman"/>
          <w:sz w:val="28"/>
          <w:szCs w:val="28"/>
          <w:lang w:eastAsia="ru-RU"/>
        </w:rPr>
        <w:t xml:space="preserve">1. Режим функционирования «Повышенная готовность», </w:t>
      </w:r>
      <w:r>
        <w:rPr>
          <w:rFonts w:eastAsia="Times New Roman"/>
          <w:sz w:val="28"/>
          <w:szCs w:val="28"/>
          <w:lang w:eastAsia="ru-RU"/>
        </w:rPr>
        <w:t>введённый с</w:t>
      </w:r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 xml:space="preserve">15 час.00мин. </w:t>
      </w:r>
      <w:r>
        <w:rPr>
          <w:rFonts w:eastAsia="Times New Roman"/>
          <w:sz w:val="28"/>
          <w:szCs w:val="24"/>
          <w:lang w:eastAsia="ru-RU"/>
        </w:rPr>
        <w:t>13 ноября 2015</w:t>
      </w:r>
      <w:r w:rsidR="009715D4">
        <w:rPr>
          <w:rFonts w:eastAsia="Times New Roman"/>
          <w:sz w:val="28"/>
          <w:szCs w:val="24"/>
          <w:lang w:eastAsia="ru-RU"/>
        </w:rPr>
        <w:t xml:space="preserve">года   для звена ТП единой государственной системы предупреждения и ликвидации ЧС Ербогаченского муниципального образования, отменить. </w:t>
      </w:r>
    </w:p>
    <w:p w:rsidR="009715D4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 w:rsidR="009715D4">
        <w:rPr>
          <w:rFonts w:eastAsia="Times New Roman"/>
          <w:sz w:val="28"/>
          <w:szCs w:val="24"/>
          <w:lang w:eastAsia="ru-RU"/>
        </w:rPr>
        <w:t xml:space="preserve">2. Перейти с 17 час. 00 мин. </w:t>
      </w:r>
      <w:r w:rsidR="003615D1">
        <w:rPr>
          <w:rFonts w:eastAsia="Times New Roman"/>
          <w:sz w:val="28"/>
          <w:szCs w:val="24"/>
          <w:lang w:eastAsia="ru-RU"/>
        </w:rPr>
        <w:t>16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  <w:r w:rsidR="003615D1">
        <w:rPr>
          <w:rFonts w:eastAsia="Times New Roman"/>
          <w:sz w:val="28"/>
          <w:szCs w:val="24"/>
          <w:lang w:eastAsia="ru-RU"/>
        </w:rPr>
        <w:t>ноября</w:t>
      </w:r>
      <w:r w:rsidR="009715D4">
        <w:rPr>
          <w:rFonts w:eastAsia="Times New Roman"/>
          <w:sz w:val="28"/>
          <w:szCs w:val="24"/>
          <w:lang w:eastAsia="ru-RU"/>
        </w:rPr>
        <w:t xml:space="preserve"> 201</w:t>
      </w:r>
      <w:r w:rsidR="003615D1">
        <w:rPr>
          <w:rFonts w:eastAsia="Times New Roman"/>
          <w:sz w:val="28"/>
          <w:szCs w:val="24"/>
          <w:lang w:eastAsia="ru-RU"/>
        </w:rPr>
        <w:t>5</w:t>
      </w:r>
      <w:r w:rsidR="009715D4">
        <w:rPr>
          <w:rFonts w:eastAsia="Times New Roman"/>
          <w:sz w:val="28"/>
          <w:szCs w:val="24"/>
          <w:lang w:eastAsia="ru-RU"/>
        </w:rPr>
        <w:t xml:space="preserve"> г. на режим функционирования «Повседневная деятельность».</w:t>
      </w:r>
    </w:p>
    <w:p w:rsidR="00F834E9" w:rsidRDefault="009715D4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3 . </w:t>
      </w:r>
      <w:r w:rsidR="00F834E9">
        <w:rPr>
          <w:rFonts w:eastAsia="Times New Roman"/>
          <w:sz w:val="28"/>
          <w:szCs w:val="24"/>
          <w:lang w:eastAsia="ru-RU"/>
        </w:rPr>
        <w:t>Рекомендовать:</w:t>
      </w:r>
    </w:p>
    <w:p w:rsidR="008B3B23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F834E9">
        <w:rPr>
          <w:rFonts w:eastAsia="Times New Roman"/>
          <w:sz w:val="28"/>
          <w:szCs w:val="24"/>
          <w:lang w:eastAsia="ru-RU"/>
        </w:rPr>
        <w:t xml:space="preserve">3.1. </w:t>
      </w:r>
      <w:r w:rsidR="008B3B23">
        <w:rPr>
          <w:rFonts w:eastAsia="Times New Roman"/>
          <w:sz w:val="28"/>
          <w:szCs w:val="24"/>
          <w:lang w:eastAsia="ru-RU"/>
        </w:rPr>
        <w:t>ОГУЭП «</w:t>
      </w:r>
      <w:proofErr w:type="spellStart"/>
      <w:r w:rsidR="008B3B23">
        <w:rPr>
          <w:rFonts w:eastAsia="Times New Roman"/>
          <w:sz w:val="28"/>
          <w:szCs w:val="24"/>
          <w:lang w:eastAsia="ru-RU"/>
        </w:rPr>
        <w:t>Облкоммунэнерго</w:t>
      </w:r>
      <w:proofErr w:type="spellEnd"/>
      <w:r w:rsidR="008B3B23">
        <w:rPr>
          <w:rFonts w:eastAsia="Times New Roman"/>
          <w:sz w:val="28"/>
          <w:szCs w:val="24"/>
          <w:lang w:eastAsia="ru-RU"/>
        </w:rPr>
        <w:t xml:space="preserve">-Сбыт» разработать план </w:t>
      </w:r>
      <w:r>
        <w:rPr>
          <w:rFonts w:eastAsia="Times New Roman"/>
          <w:sz w:val="28"/>
          <w:szCs w:val="24"/>
          <w:lang w:eastAsia="ru-RU"/>
        </w:rPr>
        <w:t>мероприятий для</w:t>
      </w:r>
      <w:r w:rsidR="008B3B23">
        <w:rPr>
          <w:rFonts w:eastAsia="Times New Roman"/>
          <w:sz w:val="28"/>
          <w:szCs w:val="24"/>
          <w:lang w:eastAsia="ru-RU"/>
        </w:rPr>
        <w:t xml:space="preserve"> бесперебойно</w:t>
      </w:r>
      <w:r w:rsidR="00F834E9">
        <w:rPr>
          <w:rFonts w:eastAsia="Times New Roman"/>
          <w:sz w:val="28"/>
          <w:szCs w:val="24"/>
          <w:lang w:eastAsia="ru-RU"/>
        </w:rPr>
        <w:t xml:space="preserve">й </w:t>
      </w:r>
      <w:r>
        <w:rPr>
          <w:rFonts w:eastAsia="Times New Roman"/>
          <w:sz w:val="28"/>
          <w:szCs w:val="24"/>
          <w:lang w:eastAsia="ru-RU"/>
        </w:rPr>
        <w:t>работы ДЭС</w:t>
      </w:r>
      <w:r w:rsidR="00F834E9">
        <w:rPr>
          <w:rFonts w:eastAsia="Times New Roman"/>
          <w:sz w:val="28"/>
          <w:szCs w:val="24"/>
          <w:lang w:eastAsia="ru-RU"/>
        </w:rPr>
        <w:t xml:space="preserve"> </w:t>
      </w:r>
      <w:proofErr w:type="spellStart"/>
      <w:r w:rsidR="00F834E9">
        <w:rPr>
          <w:rFonts w:eastAsia="Times New Roman"/>
          <w:sz w:val="28"/>
          <w:szCs w:val="24"/>
          <w:lang w:eastAsia="ru-RU"/>
        </w:rPr>
        <w:t>с.Ербогачен</w:t>
      </w:r>
      <w:proofErr w:type="spellEnd"/>
      <w:r w:rsidR="00F834E9">
        <w:rPr>
          <w:rFonts w:eastAsia="Times New Roman"/>
          <w:sz w:val="28"/>
          <w:szCs w:val="24"/>
          <w:lang w:eastAsia="ru-RU"/>
        </w:rPr>
        <w:t xml:space="preserve"> в зимний период 2015 -2016 гг. и направить его </w:t>
      </w:r>
      <w:r>
        <w:rPr>
          <w:rFonts w:eastAsia="Times New Roman"/>
          <w:sz w:val="28"/>
          <w:szCs w:val="24"/>
          <w:lang w:eastAsia="ru-RU"/>
        </w:rPr>
        <w:t>в срок</w:t>
      </w:r>
      <w:r w:rsidR="008B3B23">
        <w:rPr>
          <w:rFonts w:eastAsia="Times New Roman"/>
          <w:sz w:val="28"/>
          <w:szCs w:val="24"/>
          <w:lang w:eastAsia="ru-RU"/>
        </w:rPr>
        <w:t xml:space="preserve"> до 14 час. 00мин. 18 ноября 2015 года в администрацию Ербогаченского муници</w:t>
      </w:r>
      <w:r w:rsidR="00F834E9">
        <w:rPr>
          <w:rFonts w:eastAsia="Times New Roman"/>
          <w:sz w:val="28"/>
          <w:szCs w:val="24"/>
          <w:lang w:eastAsia="ru-RU"/>
        </w:rPr>
        <w:t>пального образования. В плане указать:</w:t>
      </w: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-  график завоза топлива;</w:t>
      </w: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- используемые силы и средства для завоза, учитывая  время пробега автомашин от места загрузки до села Ербогачен и обратно; </w:t>
      </w: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lastRenderedPageBreak/>
        <w:t>- ответственных лиц за координацию действий.</w:t>
      </w:r>
    </w:p>
    <w:p w:rsidR="00F834E9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F834E9">
        <w:rPr>
          <w:rFonts w:eastAsia="Times New Roman"/>
          <w:sz w:val="28"/>
          <w:szCs w:val="24"/>
          <w:lang w:eastAsia="ru-RU"/>
        </w:rPr>
        <w:t>3.2.  ООО «</w:t>
      </w:r>
      <w:proofErr w:type="spellStart"/>
      <w:r w:rsidR="00F834E9">
        <w:rPr>
          <w:rFonts w:eastAsia="Times New Roman"/>
          <w:sz w:val="28"/>
          <w:szCs w:val="24"/>
          <w:lang w:eastAsia="ru-RU"/>
        </w:rPr>
        <w:t>НафтаБурСервис</w:t>
      </w:r>
      <w:proofErr w:type="spellEnd"/>
      <w:r w:rsidR="00F834E9">
        <w:rPr>
          <w:rFonts w:eastAsia="Times New Roman"/>
          <w:sz w:val="28"/>
          <w:szCs w:val="24"/>
          <w:lang w:eastAsia="ru-RU"/>
        </w:rPr>
        <w:t xml:space="preserve">» </w:t>
      </w:r>
      <w:r w:rsidR="00C92C00">
        <w:rPr>
          <w:rFonts w:eastAsia="Times New Roman"/>
          <w:sz w:val="28"/>
          <w:szCs w:val="24"/>
          <w:lang w:eastAsia="ru-RU"/>
        </w:rPr>
        <w:t xml:space="preserve">ускорить работы по расчистке автозимника от села Ербогачен до автодороги </w:t>
      </w:r>
      <w:proofErr w:type="spellStart"/>
      <w:r w:rsidR="00C92C00">
        <w:rPr>
          <w:rFonts w:eastAsia="Times New Roman"/>
          <w:sz w:val="28"/>
          <w:szCs w:val="24"/>
          <w:lang w:eastAsia="ru-RU"/>
        </w:rPr>
        <w:t>Усть</w:t>
      </w:r>
      <w:proofErr w:type="spellEnd"/>
      <w:r w:rsidR="00C92C00">
        <w:rPr>
          <w:rFonts w:eastAsia="Times New Roman"/>
          <w:sz w:val="28"/>
          <w:szCs w:val="24"/>
          <w:lang w:eastAsia="ru-RU"/>
        </w:rPr>
        <w:t xml:space="preserve"> –Кут – Мирный.  В срок до </w:t>
      </w:r>
      <w:r w:rsidR="00F834E9">
        <w:rPr>
          <w:rFonts w:eastAsia="Times New Roman"/>
          <w:sz w:val="28"/>
          <w:szCs w:val="24"/>
          <w:lang w:eastAsia="ru-RU"/>
        </w:rPr>
        <w:t xml:space="preserve"> </w:t>
      </w:r>
      <w:r w:rsidR="00C92C00">
        <w:rPr>
          <w:rFonts w:eastAsia="Times New Roman"/>
          <w:sz w:val="28"/>
          <w:szCs w:val="24"/>
          <w:lang w:eastAsia="ru-RU"/>
        </w:rPr>
        <w:t xml:space="preserve"> 14 час. 00мин. 18 ноября 2015 года предоставить в администрацию Ербогаченского муниципального образования информацию о дате начала работ и планируемую дату окончания работ по расчистке автозимника.</w:t>
      </w:r>
    </w:p>
    <w:p w:rsidR="009715D4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 w:rsidR="00C92C00">
        <w:rPr>
          <w:rFonts w:eastAsia="Times New Roman"/>
          <w:sz w:val="28"/>
          <w:szCs w:val="24"/>
          <w:lang w:eastAsia="ru-RU"/>
        </w:rPr>
        <w:t xml:space="preserve">4. </w:t>
      </w:r>
      <w:r w:rsidR="009715D4">
        <w:rPr>
          <w:rFonts w:eastAsia="Times New Roman"/>
          <w:sz w:val="28"/>
          <w:szCs w:val="24"/>
          <w:lang w:eastAsia="ru-RU"/>
        </w:rPr>
        <w:t>Признать утратившим силу:</w:t>
      </w:r>
    </w:p>
    <w:p w:rsidR="009715D4" w:rsidRDefault="009715D4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         - постановление главы Ербогаченского </w:t>
      </w:r>
      <w:r w:rsidR="003615D1">
        <w:rPr>
          <w:rFonts w:eastAsia="Times New Roman"/>
          <w:sz w:val="28"/>
          <w:szCs w:val="24"/>
          <w:lang w:eastAsia="ru-RU"/>
        </w:rPr>
        <w:t xml:space="preserve">муниципального образования </w:t>
      </w:r>
      <w:r>
        <w:rPr>
          <w:rFonts w:eastAsia="Times New Roman"/>
          <w:sz w:val="28"/>
          <w:szCs w:val="24"/>
          <w:lang w:eastAsia="ru-RU"/>
        </w:rPr>
        <w:t xml:space="preserve"> от </w:t>
      </w:r>
      <w:r w:rsidR="003615D1">
        <w:rPr>
          <w:rFonts w:eastAsia="Times New Roman"/>
          <w:sz w:val="28"/>
          <w:szCs w:val="24"/>
          <w:lang w:eastAsia="ru-RU"/>
        </w:rPr>
        <w:t>13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3615D1">
        <w:rPr>
          <w:rFonts w:eastAsia="Times New Roman"/>
          <w:sz w:val="28"/>
          <w:szCs w:val="24"/>
          <w:lang w:eastAsia="ru-RU"/>
        </w:rPr>
        <w:t>ноября</w:t>
      </w:r>
      <w:r>
        <w:rPr>
          <w:rFonts w:eastAsia="Times New Roman"/>
          <w:sz w:val="28"/>
          <w:szCs w:val="24"/>
          <w:lang w:eastAsia="ru-RU"/>
        </w:rPr>
        <w:t xml:space="preserve"> 201</w:t>
      </w:r>
      <w:r w:rsidR="003615D1">
        <w:rPr>
          <w:rFonts w:eastAsia="Times New Roman"/>
          <w:sz w:val="28"/>
          <w:szCs w:val="24"/>
          <w:lang w:eastAsia="ru-RU"/>
        </w:rPr>
        <w:t>5</w:t>
      </w:r>
      <w:r>
        <w:rPr>
          <w:rFonts w:eastAsia="Times New Roman"/>
          <w:sz w:val="28"/>
          <w:szCs w:val="24"/>
          <w:lang w:eastAsia="ru-RU"/>
        </w:rPr>
        <w:t xml:space="preserve"> г. № </w:t>
      </w:r>
      <w:r w:rsidR="003615D1">
        <w:rPr>
          <w:rFonts w:eastAsia="Times New Roman"/>
          <w:sz w:val="28"/>
          <w:szCs w:val="24"/>
          <w:lang w:eastAsia="ru-RU"/>
        </w:rPr>
        <w:t>13</w:t>
      </w:r>
      <w:r>
        <w:rPr>
          <w:rFonts w:eastAsia="Times New Roman"/>
          <w:sz w:val="28"/>
          <w:szCs w:val="24"/>
          <w:lang w:eastAsia="ru-RU"/>
        </w:rPr>
        <w:t>7-п. «О введении режима «Повышенная готовность» в Ербогаченском муниципальном образовании»;</w:t>
      </w:r>
    </w:p>
    <w:p w:rsidR="009715D4" w:rsidRDefault="00951608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rFonts w:eastAsia="Times New Roman"/>
          <w:sz w:val="28"/>
          <w:szCs w:val="28"/>
          <w:lang w:eastAsia="ru-RU"/>
        </w:rPr>
        <w:t>5</w:t>
      </w:r>
      <w:r w:rsidR="009715D4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r w:rsidR="009715D4" w:rsidRPr="00224B21">
        <w:rPr>
          <w:rFonts w:eastAsia="Times New Roman"/>
          <w:sz w:val="28"/>
          <w:szCs w:val="28"/>
          <w:lang w:eastAsia="ru-RU"/>
        </w:rPr>
        <w:t>опубликовать</w:t>
      </w:r>
      <w:r w:rsidR="009715D4"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вестник», и разместить на </w:t>
      </w:r>
      <w:r w:rsidR="009715D4" w:rsidRPr="00224B21">
        <w:rPr>
          <w:rFonts w:eastAsia="Times New Roman"/>
          <w:sz w:val="28"/>
          <w:szCs w:val="28"/>
          <w:lang w:eastAsia="ru-RU"/>
        </w:rPr>
        <w:t>официальном сайте</w:t>
      </w:r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Ербогаченского</w:t>
      </w:r>
      <w:r w:rsidR="009715D4">
        <w:rPr>
          <w:rFonts w:eastAsia="Times New Roman"/>
          <w:sz w:val="28"/>
          <w:szCs w:val="28"/>
          <w:lang w:eastAsia="ru-RU"/>
        </w:rPr>
        <w:t xml:space="preserve"> муниципального образования </w:t>
      </w:r>
      <w:r w:rsidR="009715D4">
        <w:rPr>
          <w:rFonts w:eastAsia="Times New Roman"/>
          <w:sz w:val="28"/>
          <w:szCs w:val="28"/>
          <w:lang w:val="en-US" w:eastAsia="ru-RU"/>
        </w:rPr>
        <w:t>www</w:t>
      </w:r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</w:p>
    <w:p w:rsidR="009715D4" w:rsidRDefault="00951608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rFonts w:eastAsia="Times New Roman"/>
          <w:sz w:val="28"/>
          <w:szCs w:val="28"/>
          <w:lang w:eastAsia="ru-RU"/>
        </w:rPr>
        <w:t>6</w:t>
      </w:r>
      <w:r w:rsidR="009715D4">
        <w:rPr>
          <w:rFonts w:eastAsia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</w:p>
    <w:p w:rsidR="009715D4" w:rsidRDefault="003615D1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</w:t>
      </w:r>
      <w:r w:rsidR="009715D4">
        <w:rPr>
          <w:rFonts w:eastAsia="Times New Roman"/>
          <w:sz w:val="28"/>
          <w:szCs w:val="24"/>
          <w:lang w:eastAsia="ru-RU"/>
        </w:rPr>
        <w:t>лав</w:t>
      </w:r>
      <w:r>
        <w:rPr>
          <w:rFonts w:eastAsia="Times New Roman"/>
          <w:sz w:val="28"/>
          <w:szCs w:val="24"/>
          <w:lang w:eastAsia="ru-RU"/>
        </w:rPr>
        <w:t xml:space="preserve">а </w:t>
      </w:r>
      <w:r w:rsidR="009715D4">
        <w:rPr>
          <w:rFonts w:eastAsia="Times New Roman"/>
          <w:sz w:val="28"/>
          <w:szCs w:val="24"/>
          <w:lang w:eastAsia="ru-RU"/>
        </w:rPr>
        <w:t xml:space="preserve"> Ербогаченского </w:t>
      </w:r>
    </w:p>
    <w:p w:rsidR="009715D4" w:rsidRDefault="009715D4" w:rsidP="00951608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муниципального образования                                                  </w:t>
      </w:r>
      <w:r w:rsidR="003615D1">
        <w:rPr>
          <w:rFonts w:eastAsia="Times New Roman"/>
          <w:sz w:val="28"/>
          <w:szCs w:val="24"/>
          <w:lang w:eastAsia="ru-RU"/>
        </w:rPr>
        <w:t>Е.Н. Дроздова</w:t>
      </w:r>
    </w:p>
    <w:p w:rsidR="00F5009D" w:rsidRDefault="00F5009D" w:rsidP="009715D4">
      <w:pPr>
        <w:ind w:hanging="284"/>
      </w:pPr>
    </w:p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92"/>
    <w:rsid w:val="000D063F"/>
    <w:rsid w:val="00224B21"/>
    <w:rsid w:val="003615D1"/>
    <w:rsid w:val="008B3B23"/>
    <w:rsid w:val="00951608"/>
    <w:rsid w:val="009715D4"/>
    <w:rsid w:val="00A407F5"/>
    <w:rsid w:val="00C92C00"/>
    <w:rsid w:val="00CC5692"/>
    <w:rsid w:val="00CF647C"/>
    <w:rsid w:val="00F5009D"/>
    <w:rsid w:val="00F834E9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E236"/>
  <w15:docId w15:val="{20D2A83D-F462-483B-A3C6-63357DE4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5D4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1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10</cp:revision>
  <cp:lastPrinted>2015-11-16T09:52:00Z</cp:lastPrinted>
  <dcterms:created xsi:type="dcterms:W3CDTF">2015-11-16T09:05:00Z</dcterms:created>
  <dcterms:modified xsi:type="dcterms:W3CDTF">2015-11-16T11:27:00Z</dcterms:modified>
</cp:coreProperties>
</file>