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B73" w:rsidRDefault="00A07B73" w:rsidP="00A94F76">
      <w:pPr>
        <w:jc w:val="center"/>
        <w:rPr>
          <w:sz w:val="28"/>
        </w:rPr>
      </w:pPr>
      <w:r>
        <w:rPr>
          <w:sz w:val="28"/>
        </w:rPr>
        <w:t>РОССИЙСКАЯ ФЕДЕРАЦИЯ</w:t>
      </w:r>
    </w:p>
    <w:p w:rsidR="00A07B73" w:rsidRDefault="00A07B73" w:rsidP="00A94F76">
      <w:pPr>
        <w:jc w:val="center"/>
        <w:rPr>
          <w:sz w:val="28"/>
        </w:rPr>
      </w:pPr>
      <w:r>
        <w:rPr>
          <w:sz w:val="28"/>
        </w:rPr>
        <w:t>ИРКУТСКАЯ ОБЛАСТЬ</w:t>
      </w:r>
    </w:p>
    <w:p w:rsidR="00A07B73" w:rsidRDefault="00A07B73" w:rsidP="00A94F76">
      <w:pPr>
        <w:jc w:val="center"/>
        <w:rPr>
          <w:sz w:val="28"/>
        </w:rPr>
      </w:pPr>
    </w:p>
    <w:p w:rsidR="00A07B73" w:rsidRDefault="00A07B73" w:rsidP="00A94F76">
      <w:pPr>
        <w:jc w:val="center"/>
        <w:rPr>
          <w:sz w:val="28"/>
        </w:rPr>
      </w:pPr>
      <w:r>
        <w:rPr>
          <w:sz w:val="28"/>
        </w:rPr>
        <w:t>Администрация</w:t>
      </w:r>
    </w:p>
    <w:p w:rsidR="00A07B73" w:rsidRDefault="00A07B73" w:rsidP="00A94F76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Ербогаченского муниципального образования</w:t>
      </w:r>
    </w:p>
    <w:p w:rsidR="00A07B73" w:rsidRDefault="00A07B73" w:rsidP="00A94F76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07B73" w:rsidRDefault="00A07B73" w:rsidP="00A94F76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36"/>
        </w:rPr>
      </w:pPr>
      <w:r>
        <w:rPr>
          <w:rFonts w:ascii="Times New Roman" w:hAnsi="Times New Roman" w:cs="Times New Roman"/>
          <w:b/>
          <w:sz w:val="28"/>
          <w:szCs w:val="36"/>
        </w:rPr>
        <w:t>ПОСТАНОВЛЕНИЕ</w:t>
      </w:r>
    </w:p>
    <w:p w:rsidR="00A07B73" w:rsidRDefault="00A07B73" w:rsidP="00A94F76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07B73" w:rsidRDefault="00A07B73" w:rsidP="00A94F76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07B73" w:rsidRDefault="00A07B73" w:rsidP="00A94F76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19</w:t>
      </w:r>
      <w:r w:rsidR="00FE5134">
        <w:rPr>
          <w:rFonts w:ascii="Times New Roman" w:hAnsi="Times New Roman" w:cs="Times New Roman"/>
          <w:sz w:val="28"/>
          <w:szCs w:val="24"/>
        </w:rPr>
        <w:t xml:space="preserve"> </w:t>
      </w:r>
      <w:r w:rsidR="00A94F76">
        <w:rPr>
          <w:rFonts w:ascii="Times New Roman" w:hAnsi="Times New Roman" w:cs="Times New Roman"/>
          <w:sz w:val="28"/>
          <w:szCs w:val="24"/>
        </w:rPr>
        <w:t>июня 2015</w:t>
      </w:r>
      <w:r>
        <w:rPr>
          <w:rFonts w:ascii="Times New Roman" w:hAnsi="Times New Roman" w:cs="Times New Roman"/>
          <w:sz w:val="28"/>
          <w:szCs w:val="24"/>
        </w:rPr>
        <w:t xml:space="preserve"> г</w:t>
      </w:r>
      <w:r w:rsidR="00FE5134">
        <w:rPr>
          <w:rFonts w:ascii="Times New Roman" w:hAnsi="Times New Roman" w:cs="Times New Roman"/>
          <w:sz w:val="28"/>
          <w:szCs w:val="24"/>
        </w:rPr>
        <w:t>ода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</w:t>
      </w:r>
      <w:r w:rsidR="00FE5134">
        <w:rPr>
          <w:rFonts w:ascii="Times New Roman" w:hAnsi="Times New Roman" w:cs="Times New Roman"/>
          <w:sz w:val="28"/>
          <w:szCs w:val="24"/>
        </w:rPr>
        <w:t xml:space="preserve">                        </w:t>
      </w:r>
      <w:r>
        <w:rPr>
          <w:rFonts w:ascii="Times New Roman" w:hAnsi="Times New Roman" w:cs="Times New Roman"/>
          <w:sz w:val="28"/>
          <w:szCs w:val="24"/>
        </w:rPr>
        <w:t xml:space="preserve">  № </w:t>
      </w:r>
      <w:r w:rsidR="00A94F76">
        <w:rPr>
          <w:rFonts w:ascii="Times New Roman" w:hAnsi="Times New Roman" w:cs="Times New Roman"/>
          <w:sz w:val="28"/>
          <w:szCs w:val="24"/>
        </w:rPr>
        <w:t>57</w:t>
      </w:r>
      <w:r>
        <w:rPr>
          <w:rFonts w:ascii="Times New Roman" w:hAnsi="Times New Roman" w:cs="Times New Roman"/>
          <w:sz w:val="28"/>
          <w:szCs w:val="24"/>
        </w:rPr>
        <w:t>-п</w:t>
      </w:r>
    </w:p>
    <w:p w:rsidR="00A07B73" w:rsidRDefault="00A07B73" w:rsidP="00A94F76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с. Ербогачен</w:t>
      </w:r>
    </w:p>
    <w:p w:rsidR="00A07B73" w:rsidRDefault="00A07B73" w:rsidP="00A07B73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A07B73" w:rsidRDefault="00A07B73" w:rsidP="00A07B73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 в</w:t>
      </w:r>
      <w:r w:rsidR="00FE5134">
        <w:rPr>
          <w:rFonts w:ascii="Times New Roman" w:hAnsi="Times New Roman" w:cs="Times New Roman"/>
          <w:sz w:val="28"/>
          <w:szCs w:val="24"/>
        </w:rPr>
        <w:t>ведении  на территории  Ербогач</w:t>
      </w:r>
      <w:r>
        <w:rPr>
          <w:rFonts w:ascii="Times New Roman" w:hAnsi="Times New Roman" w:cs="Times New Roman"/>
          <w:sz w:val="28"/>
          <w:szCs w:val="24"/>
        </w:rPr>
        <w:t>е</w:t>
      </w:r>
      <w:r w:rsidR="00FE5134">
        <w:rPr>
          <w:rFonts w:ascii="Times New Roman" w:hAnsi="Times New Roman" w:cs="Times New Roman"/>
          <w:sz w:val="28"/>
          <w:szCs w:val="24"/>
        </w:rPr>
        <w:t>н</w:t>
      </w:r>
      <w:r>
        <w:rPr>
          <w:rFonts w:ascii="Times New Roman" w:hAnsi="Times New Roman" w:cs="Times New Roman"/>
          <w:sz w:val="28"/>
          <w:szCs w:val="24"/>
        </w:rPr>
        <w:t>ского</w:t>
      </w:r>
    </w:p>
    <w:p w:rsidR="00EB63D1" w:rsidRDefault="00EB63D1" w:rsidP="00A07B73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</w:t>
      </w:r>
      <w:r w:rsidR="00A07B73">
        <w:rPr>
          <w:rFonts w:ascii="Times New Roman" w:hAnsi="Times New Roman" w:cs="Times New Roman"/>
          <w:sz w:val="28"/>
          <w:szCs w:val="24"/>
        </w:rPr>
        <w:t xml:space="preserve">униципального образования  </w:t>
      </w:r>
      <w:r>
        <w:rPr>
          <w:rFonts w:ascii="Times New Roman" w:hAnsi="Times New Roman" w:cs="Times New Roman"/>
          <w:sz w:val="28"/>
          <w:szCs w:val="24"/>
        </w:rPr>
        <w:t xml:space="preserve">режима </w:t>
      </w:r>
    </w:p>
    <w:p w:rsidR="00A07B73" w:rsidRDefault="00EB63D1" w:rsidP="00A07B73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функционирования  «Повышенная готовность» </w:t>
      </w:r>
    </w:p>
    <w:p w:rsidR="00A07B73" w:rsidRDefault="00A07B73" w:rsidP="00A07B73">
      <w:pPr>
        <w:pStyle w:val="ConsNonformat"/>
        <w:widowControl/>
        <w:rPr>
          <w:sz w:val="28"/>
        </w:rPr>
      </w:pPr>
    </w:p>
    <w:p w:rsidR="00EB63D1" w:rsidRPr="00EB63D1" w:rsidRDefault="00EB63D1" w:rsidP="00EB63D1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EB63D1">
        <w:rPr>
          <w:rFonts w:eastAsiaTheme="minorHAnsi"/>
          <w:sz w:val="28"/>
          <w:szCs w:val="28"/>
          <w:lang w:eastAsia="en-US"/>
        </w:rPr>
        <w:t xml:space="preserve">В связи с установлением на территории Иркутской области особого противопожарного режима, в соответствии с Федеральным законом от 21.12.1994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EB63D1">
        <w:rPr>
          <w:rFonts w:eastAsiaTheme="minorHAnsi"/>
          <w:sz w:val="28"/>
          <w:szCs w:val="28"/>
          <w:lang w:eastAsia="en-US"/>
        </w:rPr>
        <w:t xml:space="preserve"> 68-ФЗ "О защите населения и территорий от чрезвычайных ситуаций природного и техногенного характера", Федеральным законом от 21.12.1994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EB63D1">
        <w:rPr>
          <w:rFonts w:eastAsiaTheme="minorHAnsi"/>
          <w:sz w:val="28"/>
          <w:szCs w:val="28"/>
          <w:lang w:eastAsia="en-US"/>
        </w:rPr>
        <w:t xml:space="preserve"> 69-ФЗ "О пожарной безопасности", </w:t>
      </w:r>
      <w:hyperlink r:id="rId4" w:history="1">
        <w:r w:rsidRPr="00EB63D1">
          <w:rPr>
            <w:rFonts w:eastAsiaTheme="minorHAnsi"/>
            <w:sz w:val="28"/>
            <w:szCs w:val="28"/>
            <w:lang w:eastAsia="en-US"/>
          </w:rPr>
          <w:t>постановлением</w:t>
        </w:r>
      </w:hyperlink>
      <w:r w:rsidRPr="00EB63D1">
        <w:rPr>
          <w:rFonts w:eastAsiaTheme="minorHAnsi"/>
          <w:sz w:val="28"/>
          <w:szCs w:val="28"/>
          <w:lang w:eastAsia="en-US"/>
        </w:rPr>
        <w:t xml:space="preserve"> Правительства Иркутской области от </w:t>
      </w:r>
      <w:r>
        <w:rPr>
          <w:rFonts w:eastAsiaTheme="minorHAnsi"/>
          <w:sz w:val="28"/>
          <w:szCs w:val="28"/>
          <w:lang w:eastAsia="en-US"/>
        </w:rPr>
        <w:t>11 июня 2015</w:t>
      </w:r>
      <w:r w:rsidRPr="00EB63D1">
        <w:rPr>
          <w:rFonts w:eastAsiaTheme="minorHAnsi"/>
          <w:sz w:val="28"/>
          <w:szCs w:val="28"/>
          <w:lang w:eastAsia="en-US"/>
        </w:rPr>
        <w:t xml:space="preserve"> г. </w:t>
      </w:r>
      <w:r>
        <w:rPr>
          <w:rFonts w:eastAsiaTheme="minorHAnsi"/>
          <w:sz w:val="28"/>
          <w:szCs w:val="28"/>
          <w:lang w:eastAsia="en-US"/>
        </w:rPr>
        <w:t xml:space="preserve">№ </w:t>
      </w:r>
      <w:r w:rsidRPr="00EB63D1">
        <w:rPr>
          <w:rFonts w:eastAsiaTheme="minorHAnsi"/>
          <w:sz w:val="28"/>
          <w:szCs w:val="28"/>
          <w:lang w:eastAsia="en-US"/>
        </w:rPr>
        <w:t>29</w:t>
      </w:r>
      <w:r>
        <w:rPr>
          <w:rFonts w:eastAsiaTheme="minorHAnsi"/>
          <w:sz w:val="28"/>
          <w:szCs w:val="28"/>
          <w:lang w:eastAsia="en-US"/>
        </w:rPr>
        <w:t>2</w:t>
      </w:r>
      <w:r w:rsidRPr="00EB63D1">
        <w:rPr>
          <w:rFonts w:eastAsiaTheme="minorHAnsi"/>
          <w:sz w:val="28"/>
          <w:szCs w:val="28"/>
          <w:lang w:eastAsia="en-US"/>
        </w:rPr>
        <w:t xml:space="preserve">-пп "Об установлении на территории Иркутской области особого противопожарного режима", принимая во внимание решение комиссии по предупреждению и ликвидации чрезвычайных ситуаций и обеспечению пожарной безопасности </w:t>
      </w:r>
      <w:r>
        <w:rPr>
          <w:rFonts w:eastAsiaTheme="minorHAnsi"/>
          <w:sz w:val="28"/>
          <w:szCs w:val="28"/>
          <w:lang w:eastAsia="en-US"/>
        </w:rPr>
        <w:t xml:space="preserve">администрации Ербогаченского  муниципального образования от 19.06.2015 г. </w:t>
      </w:r>
      <w:r w:rsidRPr="00EB63D1">
        <w:rPr>
          <w:rFonts w:eastAsiaTheme="minorHAnsi"/>
          <w:sz w:val="28"/>
          <w:szCs w:val="28"/>
          <w:lang w:eastAsia="en-US"/>
        </w:rPr>
        <w:t xml:space="preserve"> (протокол </w:t>
      </w:r>
      <w:r>
        <w:rPr>
          <w:rFonts w:eastAsiaTheme="minorHAnsi"/>
          <w:sz w:val="28"/>
          <w:szCs w:val="28"/>
          <w:lang w:eastAsia="en-US"/>
        </w:rPr>
        <w:t>№</w:t>
      </w:r>
      <w:r w:rsidRPr="00EB63D1">
        <w:rPr>
          <w:rFonts w:eastAsiaTheme="minorHAnsi"/>
          <w:sz w:val="28"/>
          <w:szCs w:val="28"/>
          <w:lang w:eastAsia="en-US"/>
        </w:rPr>
        <w:t xml:space="preserve"> 2), руководствуясь </w:t>
      </w:r>
      <w:r>
        <w:rPr>
          <w:sz w:val="28"/>
          <w:szCs w:val="28"/>
        </w:rPr>
        <w:t>ст.23,</w:t>
      </w:r>
      <w:r w:rsidR="00A94F76">
        <w:rPr>
          <w:sz w:val="28"/>
          <w:szCs w:val="28"/>
        </w:rPr>
        <w:t xml:space="preserve"> </w:t>
      </w:r>
      <w:r>
        <w:rPr>
          <w:sz w:val="28"/>
          <w:szCs w:val="28"/>
        </w:rPr>
        <w:t>46 Устава Ербогаченского муниципального образования, ПОСТАНОВЛЯЮ</w:t>
      </w:r>
      <w:r w:rsidRPr="00EB63D1">
        <w:rPr>
          <w:rFonts w:eastAsiaTheme="minorHAnsi"/>
          <w:sz w:val="28"/>
          <w:szCs w:val="28"/>
          <w:lang w:eastAsia="en-US"/>
        </w:rPr>
        <w:t>:</w:t>
      </w:r>
    </w:p>
    <w:p w:rsidR="00EB63D1" w:rsidRPr="00EB63D1" w:rsidRDefault="00EB63D1" w:rsidP="00EB63D1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EB63D1">
        <w:rPr>
          <w:rFonts w:eastAsiaTheme="minorHAnsi"/>
          <w:sz w:val="28"/>
          <w:szCs w:val="28"/>
          <w:lang w:eastAsia="en-US"/>
        </w:rPr>
        <w:t xml:space="preserve">1. Ввести с </w:t>
      </w:r>
      <w:r>
        <w:rPr>
          <w:rFonts w:eastAsiaTheme="minorHAnsi"/>
          <w:sz w:val="28"/>
          <w:szCs w:val="28"/>
          <w:lang w:eastAsia="en-US"/>
        </w:rPr>
        <w:t xml:space="preserve">11  часов 00 мин. </w:t>
      </w:r>
      <w:r w:rsidRPr="00EB63D1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9 июн</w:t>
      </w:r>
      <w:r w:rsidRPr="00EB63D1">
        <w:rPr>
          <w:rFonts w:eastAsiaTheme="minorHAnsi"/>
          <w:sz w:val="28"/>
          <w:szCs w:val="28"/>
          <w:lang w:eastAsia="en-US"/>
        </w:rPr>
        <w:t>я 201</w:t>
      </w:r>
      <w:r>
        <w:rPr>
          <w:rFonts w:eastAsiaTheme="minorHAnsi"/>
          <w:sz w:val="28"/>
          <w:szCs w:val="28"/>
          <w:lang w:eastAsia="en-US"/>
        </w:rPr>
        <w:t>5</w:t>
      </w:r>
      <w:r w:rsidRPr="00EB63D1">
        <w:rPr>
          <w:rFonts w:eastAsiaTheme="minorHAnsi"/>
          <w:sz w:val="28"/>
          <w:szCs w:val="28"/>
          <w:lang w:eastAsia="en-US"/>
        </w:rPr>
        <w:t xml:space="preserve"> года по </w:t>
      </w:r>
      <w:r>
        <w:rPr>
          <w:rFonts w:eastAsiaTheme="minorHAnsi"/>
          <w:sz w:val="28"/>
          <w:szCs w:val="28"/>
          <w:lang w:eastAsia="en-US"/>
        </w:rPr>
        <w:t>13</w:t>
      </w:r>
      <w:r w:rsidRPr="00EB63D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июля</w:t>
      </w:r>
      <w:r w:rsidRPr="00EB63D1">
        <w:rPr>
          <w:rFonts w:eastAsiaTheme="minorHAnsi"/>
          <w:sz w:val="28"/>
          <w:szCs w:val="28"/>
          <w:lang w:eastAsia="en-US"/>
        </w:rPr>
        <w:t xml:space="preserve"> 201</w:t>
      </w:r>
      <w:r>
        <w:rPr>
          <w:rFonts w:eastAsiaTheme="minorHAnsi"/>
          <w:sz w:val="28"/>
          <w:szCs w:val="28"/>
          <w:lang w:eastAsia="en-US"/>
        </w:rPr>
        <w:t>5</w:t>
      </w:r>
      <w:r w:rsidRPr="00EB63D1">
        <w:rPr>
          <w:rFonts w:eastAsiaTheme="minorHAnsi"/>
          <w:sz w:val="28"/>
          <w:szCs w:val="28"/>
          <w:lang w:eastAsia="en-US"/>
        </w:rPr>
        <w:t xml:space="preserve"> года на территории </w:t>
      </w:r>
      <w:r>
        <w:rPr>
          <w:rFonts w:eastAsiaTheme="minorHAnsi"/>
          <w:sz w:val="28"/>
          <w:szCs w:val="28"/>
          <w:lang w:eastAsia="en-US"/>
        </w:rPr>
        <w:t xml:space="preserve">Ербогаченского </w:t>
      </w:r>
      <w:r w:rsidRPr="00EB63D1">
        <w:rPr>
          <w:rFonts w:eastAsiaTheme="minorHAnsi"/>
          <w:sz w:val="28"/>
          <w:szCs w:val="28"/>
          <w:lang w:eastAsia="en-US"/>
        </w:rPr>
        <w:t xml:space="preserve">муниципального образования  режим функционирования "Повышенная готовность" для </w:t>
      </w:r>
      <w:r>
        <w:rPr>
          <w:rFonts w:eastAsiaTheme="minorHAnsi"/>
          <w:sz w:val="28"/>
          <w:szCs w:val="28"/>
          <w:lang w:eastAsia="en-US"/>
        </w:rPr>
        <w:t xml:space="preserve">сельского </w:t>
      </w:r>
      <w:r w:rsidRPr="00EB63D1">
        <w:rPr>
          <w:rFonts w:eastAsiaTheme="minorHAnsi"/>
          <w:sz w:val="28"/>
          <w:szCs w:val="28"/>
          <w:lang w:eastAsia="en-US"/>
        </w:rPr>
        <w:t xml:space="preserve"> звена территориальной подсистемы единой государственной системы предупреждения и ликвидации чрезвычайных ситуаций</w:t>
      </w:r>
      <w:r w:rsidR="00FE5134">
        <w:rPr>
          <w:rFonts w:eastAsiaTheme="minorHAnsi"/>
          <w:sz w:val="28"/>
          <w:szCs w:val="28"/>
          <w:lang w:eastAsia="en-US"/>
        </w:rPr>
        <w:t xml:space="preserve"> Ербогаченского муниципального образования </w:t>
      </w:r>
      <w:r w:rsidRPr="00EB63D1">
        <w:rPr>
          <w:rFonts w:eastAsiaTheme="minorHAnsi"/>
          <w:sz w:val="28"/>
          <w:szCs w:val="28"/>
          <w:lang w:eastAsia="en-US"/>
        </w:rPr>
        <w:t xml:space="preserve"> и установить местный уровень реагирования до окончания особого противопожарного режима.</w:t>
      </w:r>
    </w:p>
    <w:p w:rsidR="00EB63D1" w:rsidRDefault="00EB63D1" w:rsidP="00EB63D1">
      <w:pPr>
        <w:jc w:val="both"/>
        <w:rPr>
          <w:sz w:val="28"/>
          <w:szCs w:val="28"/>
        </w:rPr>
      </w:pPr>
      <w:r>
        <w:rPr>
          <w:rFonts w:ascii="Arial" w:eastAsiaTheme="minorHAnsi" w:hAnsi="Arial" w:cs="Arial"/>
          <w:lang w:eastAsia="en-US"/>
        </w:rPr>
        <w:t xml:space="preserve">          </w:t>
      </w:r>
      <w:r w:rsidRPr="00EB63D1">
        <w:rPr>
          <w:rFonts w:ascii="Arial" w:eastAsiaTheme="minorHAnsi" w:hAnsi="Arial" w:cs="Arial"/>
          <w:lang w:eastAsia="en-US"/>
        </w:rPr>
        <w:t xml:space="preserve"> </w:t>
      </w:r>
      <w:r>
        <w:rPr>
          <w:sz w:val="28"/>
          <w:szCs w:val="28"/>
        </w:rPr>
        <w:t>2. В целях обеспечения пожарной безопасности:</w:t>
      </w:r>
    </w:p>
    <w:p w:rsidR="00EB63D1" w:rsidRDefault="00EB63D1" w:rsidP="00EB63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13B9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F92AA4">
        <w:rPr>
          <w:sz w:val="28"/>
          <w:szCs w:val="28"/>
        </w:rPr>
        <w:t>Ввести запрет на р</w:t>
      </w:r>
      <w:r>
        <w:rPr>
          <w:sz w:val="28"/>
          <w:szCs w:val="28"/>
        </w:rPr>
        <w:t>азведение костров</w:t>
      </w:r>
      <w:r w:rsidR="00FE5134">
        <w:rPr>
          <w:sz w:val="28"/>
          <w:szCs w:val="28"/>
        </w:rPr>
        <w:t>, мангалов</w:t>
      </w:r>
      <w:r>
        <w:rPr>
          <w:sz w:val="28"/>
          <w:szCs w:val="28"/>
        </w:rPr>
        <w:t>, сжигание порубочных остатков, сухой травы</w:t>
      </w:r>
      <w:r w:rsidR="00E5415F">
        <w:rPr>
          <w:sz w:val="28"/>
          <w:szCs w:val="28"/>
        </w:rPr>
        <w:t xml:space="preserve">, упаковочной </w:t>
      </w:r>
      <w:r w:rsidR="00A94F76">
        <w:rPr>
          <w:sz w:val="28"/>
          <w:szCs w:val="28"/>
        </w:rPr>
        <w:t>тары на</w:t>
      </w:r>
      <w:r>
        <w:rPr>
          <w:sz w:val="28"/>
          <w:szCs w:val="28"/>
        </w:rPr>
        <w:t xml:space="preserve"> всей территории Ербогаченс</w:t>
      </w:r>
      <w:r w:rsidR="00213B92">
        <w:rPr>
          <w:sz w:val="28"/>
          <w:szCs w:val="28"/>
        </w:rPr>
        <w:t>кого муниципального образования</w:t>
      </w:r>
      <w:r>
        <w:rPr>
          <w:sz w:val="28"/>
          <w:szCs w:val="28"/>
        </w:rPr>
        <w:t xml:space="preserve">, включая огородные участки и придомовые </w:t>
      </w:r>
      <w:r w:rsidR="00A94F76">
        <w:rPr>
          <w:sz w:val="28"/>
          <w:szCs w:val="28"/>
        </w:rPr>
        <w:t>территории.</w:t>
      </w:r>
    </w:p>
    <w:p w:rsidR="00EB63D1" w:rsidRDefault="00213B92" w:rsidP="00EB63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</w:t>
      </w:r>
      <w:r w:rsidR="00F92AA4">
        <w:rPr>
          <w:sz w:val="28"/>
          <w:szCs w:val="28"/>
        </w:rPr>
        <w:t>2.</w:t>
      </w:r>
      <w:r w:rsidR="00F92AA4" w:rsidRPr="00F92AA4">
        <w:rPr>
          <w:sz w:val="28"/>
          <w:szCs w:val="28"/>
        </w:rPr>
        <w:t xml:space="preserve"> </w:t>
      </w:r>
      <w:r w:rsidR="00F92AA4">
        <w:rPr>
          <w:sz w:val="28"/>
          <w:szCs w:val="28"/>
        </w:rPr>
        <w:t>В период осложнения пожароопасной обстановки о</w:t>
      </w:r>
      <w:r w:rsidR="00EB63D1">
        <w:rPr>
          <w:sz w:val="28"/>
          <w:szCs w:val="28"/>
        </w:rPr>
        <w:t>рганизовать патрулирование традиционных мест отдыха граждан, примыкающих к л</w:t>
      </w:r>
      <w:r w:rsidR="00F92AA4">
        <w:rPr>
          <w:sz w:val="28"/>
          <w:szCs w:val="28"/>
        </w:rPr>
        <w:t xml:space="preserve">есным </w:t>
      </w:r>
      <w:r w:rsidR="00A94F76">
        <w:rPr>
          <w:sz w:val="28"/>
          <w:szCs w:val="28"/>
        </w:rPr>
        <w:t>массивом силами</w:t>
      </w:r>
      <w:r w:rsidR="00EB63D1">
        <w:rPr>
          <w:sz w:val="28"/>
          <w:szCs w:val="28"/>
        </w:rPr>
        <w:t xml:space="preserve"> добровольных пожарных,</w:t>
      </w:r>
      <w:r w:rsidR="00F92AA4">
        <w:rPr>
          <w:sz w:val="28"/>
          <w:szCs w:val="28"/>
        </w:rPr>
        <w:t xml:space="preserve"> </w:t>
      </w:r>
      <w:r w:rsidR="00A94F76">
        <w:rPr>
          <w:sz w:val="28"/>
          <w:szCs w:val="28"/>
        </w:rPr>
        <w:t>служащими администрации</w:t>
      </w:r>
      <w:r w:rsidR="00F92AA4">
        <w:rPr>
          <w:sz w:val="28"/>
          <w:szCs w:val="28"/>
        </w:rPr>
        <w:t xml:space="preserve"> Ербогаченского муниципального образования, ОГАУ </w:t>
      </w:r>
      <w:r w:rsidR="00F92AA4">
        <w:rPr>
          <w:sz w:val="28"/>
          <w:szCs w:val="28"/>
        </w:rPr>
        <w:lastRenderedPageBreak/>
        <w:t>«Катангский лесхоз</w:t>
      </w:r>
      <w:r w:rsidR="00A94F76">
        <w:rPr>
          <w:sz w:val="28"/>
          <w:szCs w:val="28"/>
        </w:rPr>
        <w:t>»,</w:t>
      </w:r>
      <w:r w:rsidR="00F92AA4">
        <w:rPr>
          <w:sz w:val="28"/>
          <w:szCs w:val="28"/>
        </w:rPr>
        <w:t xml:space="preserve"> </w:t>
      </w:r>
      <w:r w:rsidR="00A94F76">
        <w:rPr>
          <w:sz w:val="28"/>
          <w:szCs w:val="28"/>
        </w:rPr>
        <w:t>территориального отдела агентства</w:t>
      </w:r>
      <w:r w:rsidR="00F92AA4">
        <w:rPr>
          <w:sz w:val="28"/>
          <w:szCs w:val="28"/>
        </w:rPr>
        <w:t xml:space="preserve"> лесного хозяйства Иркутской области по Катангскому лесничеству</w:t>
      </w:r>
      <w:r w:rsidR="00FE5134">
        <w:rPr>
          <w:sz w:val="28"/>
          <w:szCs w:val="28"/>
        </w:rPr>
        <w:t>,</w:t>
      </w:r>
      <w:r w:rsidR="00F92AA4">
        <w:rPr>
          <w:sz w:val="28"/>
          <w:szCs w:val="28"/>
        </w:rPr>
        <w:t xml:space="preserve"> пункта полиции.</w:t>
      </w:r>
    </w:p>
    <w:p w:rsidR="00EB63D1" w:rsidRDefault="00EB63D1" w:rsidP="00EB63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</w:t>
      </w:r>
      <w:r w:rsidR="00FE5134">
        <w:rPr>
          <w:sz w:val="28"/>
          <w:szCs w:val="28"/>
        </w:rPr>
        <w:t>3</w:t>
      </w:r>
      <w:r>
        <w:rPr>
          <w:sz w:val="28"/>
          <w:szCs w:val="28"/>
        </w:rPr>
        <w:t xml:space="preserve">. Под личную ответственность руководителей предприятий и организаций </w:t>
      </w:r>
      <w:r w:rsidR="00A94F76">
        <w:rPr>
          <w:sz w:val="28"/>
          <w:szCs w:val="28"/>
        </w:rPr>
        <w:t>всех форм</w:t>
      </w:r>
      <w:r>
        <w:rPr>
          <w:sz w:val="28"/>
          <w:szCs w:val="28"/>
        </w:rPr>
        <w:t xml:space="preserve"> </w:t>
      </w:r>
      <w:r w:rsidR="00A94F76">
        <w:rPr>
          <w:sz w:val="28"/>
          <w:szCs w:val="28"/>
        </w:rPr>
        <w:t>собственности:</w:t>
      </w:r>
    </w:p>
    <w:p w:rsidR="00EB63D1" w:rsidRDefault="00EB63D1" w:rsidP="00EB63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проводить разъяснительную работу с сотрудниками о соблюдении правил пожарной </w:t>
      </w:r>
      <w:r w:rsidR="00A94F76">
        <w:rPr>
          <w:sz w:val="28"/>
          <w:szCs w:val="28"/>
        </w:rPr>
        <w:t>безопасности,</w:t>
      </w:r>
      <w:r>
        <w:rPr>
          <w:sz w:val="28"/>
          <w:szCs w:val="28"/>
        </w:rPr>
        <w:t xml:space="preserve"> ограничени</w:t>
      </w:r>
      <w:r w:rsidR="00C76582">
        <w:rPr>
          <w:sz w:val="28"/>
          <w:szCs w:val="28"/>
        </w:rPr>
        <w:t xml:space="preserve">й и запретов на период </w:t>
      </w:r>
      <w:r w:rsidR="00A94F76">
        <w:rPr>
          <w:sz w:val="28"/>
          <w:szCs w:val="28"/>
        </w:rPr>
        <w:t>действия режима</w:t>
      </w:r>
      <w:r w:rsidR="00C76582">
        <w:rPr>
          <w:sz w:val="28"/>
          <w:szCs w:val="28"/>
        </w:rPr>
        <w:t xml:space="preserve"> функционирования повышенная готовность</w:t>
      </w:r>
      <w:r>
        <w:rPr>
          <w:sz w:val="28"/>
          <w:szCs w:val="28"/>
        </w:rPr>
        <w:t>;</w:t>
      </w:r>
    </w:p>
    <w:p w:rsidR="00EB63D1" w:rsidRDefault="00EB63D1" w:rsidP="00EB63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-обеспечить запасы воды для целей пожаротушения;</w:t>
      </w:r>
    </w:p>
    <w:p w:rsidR="00EB63D1" w:rsidRDefault="00EB63D1" w:rsidP="00EB63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принять меры по </w:t>
      </w:r>
      <w:proofErr w:type="spellStart"/>
      <w:r>
        <w:rPr>
          <w:sz w:val="28"/>
          <w:szCs w:val="28"/>
        </w:rPr>
        <w:t>обкашиванию</w:t>
      </w:r>
      <w:proofErr w:type="spellEnd"/>
      <w:r>
        <w:rPr>
          <w:sz w:val="28"/>
          <w:szCs w:val="28"/>
        </w:rPr>
        <w:t xml:space="preserve"> сухой травы, уборке горючего мусора с территории </w:t>
      </w:r>
      <w:r w:rsidR="00A94F76">
        <w:rPr>
          <w:sz w:val="28"/>
          <w:szCs w:val="28"/>
        </w:rPr>
        <w:t>предприятий,</w:t>
      </w:r>
      <w:r>
        <w:rPr>
          <w:sz w:val="28"/>
          <w:szCs w:val="28"/>
        </w:rPr>
        <w:t xml:space="preserve"> организаций и с прилегающих территорий;</w:t>
      </w:r>
    </w:p>
    <w:p w:rsidR="00EB63D1" w:rsidRDefault="00EB63D1" w:rsidP="00EB63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94F76">
        <w:rPr>
          <w:sz w:val="28"/>
          <w:szCs w:val="28"/>
        </w:rPr>
        <w:t>руководителям предприятий</w:t>
      </w:r>
      <w:r>
        <w:rPr>
          <w:sz w:val="28"/>
          <w:szCs w:val="28"/>
        </w:rPr>
        <w:t xml:space="preserve"> и </w:t>
      </w:r>
      <w:r w:rsidR="00A94F76">
        <w:rPr>
          <w:sz w:val="28"/>
          <w:szCs w:val="28"/>
        </w:rPr>
        <w:t>организаций,</w:t>
      </w:r>
      <w:r>
        <w:rPr>
          <w:sz w:val="28"/>
          <w:szCs w:val="28"/>
        </w:rPr>
        <w:t xml:space="preserve"> имеющих водовозную, землеройную и иную технику предусмотреть возможность её использования для целей </w:t>
      </w:r>
      <w:r w:rsidR="00A94F76">
        <w:rPr>
          <w:sz w:val="28"/>
          <w:szCs w:val="28"/>
        </w:rPr>
        <w:t>пожаротушения (закрепить</w:t>
      </w:r>
      <w:r>
        <w:rPr>
          <w:sz w:val="28"/>
          <w:szCs w:val="28"/>
        </w:rPr>
        <w:t xml:space="preserve"> приказом конкретных водителей за указанной техникой, привести её в надлежащее техническое состояние и обеспечит горюче-смазочными материалами в необходимом количестве); </w:t>
      </w:r>
    </w:p>
    <w:p w:rsidR="00EB63D1" w:rsidRDefault="00EB63D1" w:rsidP="00EB63D1">
      <w:pPr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выполнении указанных в п.2.</w:t>
      </w:r>
      <w:r w:rsidR="00C76582">
        <w:rPr>
          <w:sz w:val="28"/>
          <w:szCs w:val="28"/>
        </w:rPr>
        <w:t>3</w:t>
      </w:r>
      <w:r>
        <w:rPr>
          <w:sz w:val="28"/>
          <w:szCs w:val="28"/>
        </w:rPr>
        <w:t xml:space="preserve">. мероприятий направить  в адрес администрации Ербогаченского МО </w:t>
      </w:r>
      <w:r>
        <w:rPr>
          <w:b/>
          <w:sz w:val="28"/>
          <w:szCs w:val="28"/>
        </w:rPr>
        <w:t>в срок до 2</w:t>
      </w:r>
      <w:r w:rsidR="00F92AA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.06.201</w:t>
      </w:r>
      <w:r w:rsidR="00F92AA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</w:p>
    <w:p w:rsidR="00EB63D1" w:rsidRDefault="00EB63D1" w:rsidP="00EB63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E5134">
        <w:rPr>
          <w:sz w:val="28"/>
          <w:szCs w:val="28"/>
        </w:rPr>
        <w:t>4</w:t>
      </w:r>
      <w:r>
        <w:rPr>
          <w:sz w:val="28"/>
          <w:szCs w:val="28"/>
        </w:rPr>
        <w:t xml:space="preserve">. Рекомендовать </w:t>
      </w:r>
      <w:r w:rsidR="00F92AA4">
        <w:rPr>
          <w:sz w:val="28"/>
          <w:szCs w:val="28"/>
        </w:rPr>
        <w:t>территориальному</w:t>
      </w:r>
      <w:r w:rsidR="00213B92">
        <w:rPr>
          <w:sz w:val="28"/>
          <w:szCs w:val="28"/>
        </w:rPr>
        <w:t xml:space="preserve"> отделу </w:t>
      </w:r>
      <w:r w:rsidR="00F92AA4">
        <w:rPr>
          <w:sz w:val="28"/>
          <w:szCs w:val="28"/>
        </w:rPr>
        <w:t xml:space="preserve">агентства лесного хозяйства Иркутской области по Катангскому </w:t>
      </w:r>
      <w:r>
        <w:rPr>
          <w:sz w:val="28"/>
          <w:szCs w:val="28"/>
        </w:rPr>
        <w:t xml:space="preserve">лесничеству </w:t>
      </w:r>
      <w:r w:rsidR="00F92AA4">
        <w:rPr>
          <w:sz w:val="28"/>
          <w:szCs w:val="28"/>
        </w:rPr>
        <w:t>(</w:t>
      </w:r>
      <w:proofErr w:type="spellStart"/>
      <w:r w:rsidR="00F92AA4">
        <w:rPr>
          <w:sz w:val="28"/>
          <w:szCs w:val="28"/>
        </w:rPr>
        <w:t>Грибель</w:t>
      </w:r>
      <w:proofErr w:type="spellEnd"/>
      <w:r w:rsidR="00F92AA4">
        <w:rPr>
          <w:sz w:val="28"/>
          <w:szCs w:val="28"/>
        </w:rPr>
        <w:t xml:space="preserve"> В.Э.)</w:t>
      </w:r>
      <w:r>
        <w:rPr>
          <w:sz w:val="28"/>
          <w:szCs w:val="28"/>
        </w:rPr>
        <w:t xml:space="preserve"> усилить контроль за выполним противопожарных мероприятий хозяйствующими субъектами и </w:t>
      </w:r>
      <w:proofErr w:type="spellStart"/>
      <w:r>
        <w:rPr>
          <w:sz w:val="28"/>
          <w:szCs w:val="28"/>
        </w:rPr>
        <w:t>лесопользователями</w:t>
      </w:r>
      <w:proofErr w:type="spellEnd"/>
      <w:r>
        <w:rPr>
          <w:sz w:val="28"/>
          <w:szCs w:val="28"/>
        </w:rPr>
        <w:t xml:space="preserve"> на территории Ербогаченского муниципального образования, установить </w:t>
      </w:r>
      <w:r w:rsidR="00A94F76">
        <w:rPr>
          <w:sz w:val="28"/>
          <w:szCs w:val="28"/>
        </w:rPr>
        <w:t>шлагбаумы,</w:t>
      </w:r>
      <w:r>
        <w:rPr>
          <w:sz w:val="28"/>
          <w:szCs w:val="28"/>
        </w:rPr>
        <w:t xml:space="preserve"> препятствующие въезду автомототранспортных средств в лесные массивы.  </w:t>
      </w:r>
    </w:p>
    <w:p w:rsidR="00EB63D1" w:rsidRDefault="00EB63D1" w:rsidP="00EB63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Настоящее постановление </w:t>
      </w:r>
      <w:r>
        <w:rPr>
          <w:rStyle w:val="a5"/>
          <w:color w:val="000000"/>
          <w:sz w:val="28"/>
          <w:szCs w:val="28"/>
        </w:rPr>
        <w:t>опубликовать</w:t>
      </w:r>
      <w:r>
        <w:rPr>
          <w:sz w:val="28"/>
          <w:szCs w:val="28"/>
        </w:rPr>
        <w:t xml:space="preserve"> в печатном издании «Ербогаченский вестник», разместить на </w:t>
      </w:r>
      <w:bookmarkStart w:id="0" w:name="_GoBack"/>
      <w:bookmarkEnd w:id="0"/>
      <w:r>
        <w:rPr>
          <w:rStyle w:val="a5"/>
          <w:color w:val="000000"/>
          <w:sz w:val="28"/>
          <w:szCs w:val="28"/>
        </w:rPr>
        <w:t>официальном сайте</w:t>
      </w:r>
      <w:r>
        <w:rPr>
          <w:sz w:val="28"/>
          <w:szCs w:val="28"/>
        </w:rPr>
        <w:t xml:space="preserve"> </w:t>
      </w:r>
      <w:r w:rsidR="00A94F76">
        <w:rPr>
          <w:sz w:val="28"/>
          <w:szCs w:val="28"/>
        </w:rPr>
        <w:t>Ербогаченского</w:t>
      </w:r>
      <w:r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erbogachen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EB63D1" w:rsidRDefault="00EB63D1" w:rsidP="00EB63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исполнения настоящего постановления оставляю за собой.</w:t>
      </w:r>
    </w:p>
    <w:p w:rsidR="00EB63D1" w:rsidRDefault="00EB63D1" w:rsidP="00EB63D1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296"/>
        <w:gridCol w:w="3060"/>
      </w:tblGrid>
      <w:tr w:rsidR="00EB63D1" w:rsidTr="00A7418F">
        <w:tc>
          <w:tcPr>
            <w:tcW w:w="6296" w:type="dxa"/>
            <w:vAlign w:val="bottom"/>
            <w:hideMark/>
          </w:tcPr>
          <w:p w:rsidR="00213B92" w:rsidRDefault="00213B92" w:rsidP="00213B9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Исполняющий обязанности</w:t>
            </w:r>
          </w:p>
          <w:p w:rsidR="00EB63D1" w:rsidRDefault="00FE5134" w:rsidP="00213B9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</w:t>
            </w:r>
            <w:r w:rsidR="00EB63D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ы </w:t>
            </w:r>
            <w:r w:rsidR="00EB63D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Ербогаченского</w:t>
            </w:r>
          </w:p>
          <w:p w:rsidR="00EB63D1" w:rsidRDefault="00EB63D1" w:rsidP="00213B9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муниципального образования</w:t>
            </w:r>
          </w:p>
        </w:tc>
        <w:tc>
          <w:tcPr>
            <w:tcW w:w="3060" w:type="dxa"/>
            <w:vAlign w:val="bottom"/>
            <w:hideMark/>
          </w:tcPr>
          <w:p w:rsidR="00EB63D1" w:rsidRDefault="00213B92" w:rsidP="00A7418F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В.Ю. Колесников</w:t>
            </w:r>
          </w:p>
        </w:tc>
      </w:tr>
    </w:tbl>
    <w:p w:rsidR="00F5009D" w:rsidRDefault="00F5009D" w:rsidP="00A94F76">
      <w:pPr>
        <w:autoSpaceDE w:val="0"/>
        <w:autoSpaceDN w:val="0"/>
        <w:adjustRightInd w:val="0"/>
        <w:jc w:val="both"/>
      </w:pPr>
    </w:p>
    <w:sectPr w:rsidR="00F50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795"/>
    <w:rsid w:val="00213B92"/>
    <w:rsid w:val="002D5725"/>
    <w:rsid w:val="00704795"/>
    <w:rsid w:val="00A07B73"/>
    <w:rsid w:val="00A94F76"/>
    <w:rsid w:val="00C44C95"/>
    <w:rsid w:val="00C76582"/>
    <w:rsid w:val="00E5415F"/>
    <w:rsid w:val="00EB63D1"/>
    <w:rsid w:val="00F5009D"/>
    <w:rsid w:val="00F92AA4"/>
    <w:rsid w:val="00FE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3C5CB9-5B45-48BC-8994-75E18ADC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B73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07B7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A07B7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4">
    <w:name w:val="Прижатый влево"/>
    <w:basedOn w:val="a"/>
    <w:next w:val="a"/>
    <w:uiPriority w:val="99"/>
    <w:rsid w:val="00A07B7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Гипертекстовая ссылка"/>
    <w:basedOn w:val="a0"/>
    <w:uiPriority w:val="99"/>
    <w:rsid w:val="00A07B73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styleId="a6">
    <w:name w:val="Balloon Text"/>
    <w:basedOn w:val="a"/>
    <w:link w:val="a7"/>
    <w:uiPriority w:val="99"/>
    <w:semiHidden/>
    <w:unhideWhenUsed/>
    <w:rsid w:val="00FE51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51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8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3465739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11</cp:revision>
  <cp:lastPrinted>2015-06-19T08:15:00Z</cp:lastPrinted>
  <dcterms:created xsi:type="dcterms:W3CDTF">2015-06-19T05:54:00Z</dcterms:created>
  <dcterms:modified xsi:type="dcterms:W3CDTF">2015-06-24T06:14:00Z</dcterms:modified>
</cp:coreProperties>
</file>