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13D26" w:rsidRDefault="00013D26" w:rsidP="0075710F">
      <w:pPr>
        <w:jc w:val="center"/>
      </w:pPr>
      <w:r>
        <w:t>РОССИЙСКАЯ ФЕДЕРАЦИЯ</w:t>
      </w:r>
    </w:p>
    <w:p w:rsidR="00013D26" w:rsidRDefault="00013D26" w:rsidP="0075710F">
      <w:pPr>
        <w:jc w:val="center"/>
      </w:pPr>
      <w:r>
        <w:t>ИРКУТСКАЯ ОБЛАСТЬ</w:t>
      </w:r>
    </w:p>
    <w:p w:rsidR="00013D26" w:rsidRDefault="00013D26" w:rsidP="0075710F">
      <w:pPr>
        <w:jc w:val="center"/>
      </w:pPr>
    </w:p>
    <w:p w:rsidR="00013D26" w:rsidRDefault="00013D26" w:rsidP="0075710F">
      <w:pPr>
        <w:jc w:val="center"/>
      </w:pPr>
      <w:r>
        <w:t>Администрация</w:t>
      </w:r>
    </w:p>
    <w:p w:rsidR="00013D26" w:rsidRDefault="00013D26" w:rsidP="0075710F">
      <w:pPr>
        <w:jc w:val="center"/>
      </w:pPr>
      <w:r>
        <w:t>Ербогаченского муниципального образования</w:t>
      </w:r>
    </w:p>
    <w:p w:rsidR="00013D26" w:rsidRDefault="00013D26" w:rsidP="0075710F">
      <w:pPr>
        <w:jc w:val="center"/>
      </w:pPr>
    </w:p>
    <w:p w:rsidR="00013D26" w:rsidRDefault="00013D26" w:rsidP="0075710F">
      <w:pPr>
        <w:jc w:val="center"/>
      </w:pPr>
      <w:r>
        <w:t>П О С Т А Н О В Л Е Н И Е</w:t>
      </w:r>
    </w:p>
    <w:p w:rsidR="00013D26" w:rsidRDefault="00013D26" w:rsidP="0075710F">
      <w:pPr>
        <w:jc w:val="center"/>
      </w:pPr>
    </w:p>
    <w:p w:rsidR="00013D26" w:rsidRDefault="00013D26" w:rsidP="0075710F">
      <w:pPr>
        <w:jc w:val="center"/>
      </w:pPr>
      <w:r>
        <w:t>с. Ербогачен</w:t>
      </w:r>
    </w:p>
    <w:p w:rsidR="00013D26" w:rsidRDefault="00013D26" w:rsidP="0075710F">
      <w:pPr>
        <w:jc w:val="center"/>
      </w:pPr>
      <w:r>
        <w:t>05 февраля 2016 г.                                                                                      № 16-п</w:t>
      </w:r>
    </w:p>
    <w:p w:rsidR="00013D26" w:rsidRDefault="00013D26" w:rsidP="0075710F">
      <w:pPr>
        <w:jc w:val="center"/>
      </w:pPr>
    </w:p>
    <w:p w:rsidR="00013D26" w:rsidRDefault="00013D26" w:rsidP="0075710F"/>
    <w:p w:rsidR="00013D26" w:rsidRDefault="00013D26" w:rsidP="003F5CCE">
      <w:r>
        <w:t xml:space="preserve">О признании утратившим силу постановления </w:t>
      </w:r>
    </w:p>
    <w:p w:rsidR="00013D26" w:rsidRDefault="00013D26" w:rsidP="0075710F">
      <w:r>
        <w:t xml:space="preserve">администрации Ербогаченского муниципального образования </w:t>
      </w:r>
    </w:p>
    <w:p w:rsidR="00013D26" w:rsidRDefault="00013D26" w:rsidP="0075710F">
      <w:r w:rsidRPr="008C681F">
        <w:t>от 0</w:t>
      </w:r>
      <w:r>
        <w:t>8</w:t>
      </w:r>
      <w:r w:rsidRPr="008C681F">
        <w:t xml:space="preserve"> </w:t>
      </w:r>
      <w:r>
        <w:t>декабря</w:t>
      </w:r>
      <w:r w:rsidRPr="008C681F">
        <w:t xml:space="preserve"> 201</w:t>
      </w:r>
      <w:r>
        <w:t>4</w:t>
      </w:r>
      <w:r w:rsidRPr="008C681F">
        <w:t xml:space="preserve"> года № </w:t>
      </w:r>
      <w:r>
        <w:t xml:space="preserve">109-п «Об утверждении </w:t>
      </w:r>
    </w:p>
    <w:p w:rsidR="00013D26" w:rsidRDefault="00013D26" w:rsidP="0075710F">
      <w:r>
        <w:t xml:space="preserve">административного регламента предоставления </w:t>
      </w:r>
    </w:p>
    <w:p w:rsidR="00013D26" w:rsidRDefault="00013D26" w:rsidP="0075710F">
      <w:r>
        <w:t xml:space="preserve">муниципальной услуги «Подготовка и выдача </w:t>
      </w:r>
    </w:p>
    <w:p w:rsidR="00013D26" w:rsidRDefault="00013D26" w:rsidP="0075710F">
      <w:r>
        <w:t>градостроительных планов земельных участков»</w:t>
      </w:r>
    </w:p>
    <w:p w:rsidR="00013D26" w:rsidRDefault="00013D26" w:rsidP="0075710F"/>
    <w:p w:rsidR="00013D26" w:rsidRDefault="00162D89" w:rsidP="00162D89">
      <w:pPr>
        <w:jc w:val="both"/>
      </w:pPr>
      <w:r>
        <w:t xml:space="preserve">     </w:t>
      </w:r>
      <w:r w:rsidR="00013D26">
        <w:t xml:space="preserve">В соответствии с Федеральным законом </w:t>
      </w:r>
      <w:r w:rsidR="00013D26" w:rsidRPr="00B25F01">
        <w:rPr>
          <w:lang w:eastAsia="ru-RU"/>
        </w:rPr>
        <w:t>от 06 октября 2003 года № 131-ФЗ «Об общих принципах организации местного самоуправления в Российской Федерации»,</w:t>
      </w:r>
      <w:r w:rsidR="00013D26">
        <w:rPr>
          <w:lang w:eastAsia="ru-RU"/>
        </w:rPr>
        <w:t xml:space="preserve"> р</w:t>
      </w:r>
      <w:r w:rsidR="00013D26">
        <w:t xml:space="preserve">уководствуясь Уставом Ербогаченского муниципального образования </w:t>
      </w:r>
      <w:r w:rsidR="00013D26" w:rsidRPr="00792D65">
        <w:t>администрация Ербогаченского муниципального образования ПОСТА</w:t>
      </w:r>
      <w:r w:rsidR="00013D26">
        <w:t>НОВЛЯЕТ:</w:t>
      </w:r>
    </w:p>
    <w:p w:rsidR="00013D26" w:rsidRDefault="00162D89" w:rsidP="00162D89">
      <w:pPr>
        <w:pStyle w:val="a3"/>
        <w:ind w:left="0"/>
        <w:jc w:val="both"/>
      </w:pPr>
      <w:r>
        <w:t xml:space="preserve">     </w:t>
      </w:r>
      <w:r>
        <w:t xml:space="preserve">1. </w:t>
      </w:r>
      <w:r w:rsidR="00013D26">
        <w:t xml:space="preserve">Признать утратившим силу постановление администрации Ербогаченского муниципального образования от 08.12.2014 г. № 109-п «Об утверждении административного регламента предоставления муниципальной услуги «Подготовка и выдача градостроительных планов земельных участков». </w:t>
      </w:r>
    </w:p>
    <w:p w:rsidR="00013D26" w:rsidRDefault="00162D89" w:rsidP="00162D89">
      <w:pPr>
        <w:pStyle w:val="a3"/>
        <w:ind w:left="0"/>
        <w:jc w:val="both"/>
      </w:pPr>
      <w:r>
        <w:t xml:space="preserve">     </w:t>
      </w:r>
      <w:r>
        <w:t xml:space="preserve">2. </w:t>
      </w:r>
      <w:r w:rsidR="00013D26">
        <w:t>Отделу по управлению делами:</w:t>
      </w:r>
    </w:p>
    <w:p w:rsidR="00013D26" w:rsidRDefault="00013D26" w:rsidP="00162D89">
      <w:pPr>
        <w:jc w:val="both"/>
      </w:pPr>
      <w:r>
        <w:t>- исключить из Реестра муниципальных услуг, предоставляемых администрацией Ербогаченского муниципального образования, муниципальную услугу «Подготовка и выдача градостроительных планов земельных участков»;</w:t>
      </w:r>
    </w:p>
    <w:p w:rsidR="00013D26" w:rsidRDefault="00013D26" w:rsidP="00162D89">
      <w:pPr>
        <w:jc w:val="both"/>
      </w:pPr>
      <w:r>
        <w:t>- аннулировать информацию о порядке предоставления муниципальной услуги на официальном сайте</w:t>
      </w:r>
      <w:r w:rsidRPr="008A79CB">
        <w:t xml:space="preserve"> </w:t>
      </w:r>
      <w:r>
        <w:t>Ербогаченского муниципального образования;</w:t>
      </w:r>
    </w:p>
    <w:p w:rsidR="00013D26" w:rsidRDefault="00013D26" w:rsidP="00162D89">
      <w:pPr>
        <w:jc w:val="both"/>
      </w:pPr>
      <w:r>
        <w:t>- опубликовать настоящее постановление в печатном издании «Ербогаченский вестник» и разместить на официальном сайте администрации Ербогаченского муниципального образования в информационно-телекоммуникационной сети «Интернет»;</w:t>
      </w:r>
    </w:p>
    <w:p w:rsidR="00013D26" w:rsidRDefault="00162D89" w:rsidP="00162D89">
      <w:pPr>
        <w:pStyle w:val="a3"/>
        <w:ind w:left="0"/>
        <w:jc w:val="both"/>
      </w:pPr>
      <w:r>
        <w:t xml:space="preserve">  </w:t>
      </w:r>
      <w:r>
        <w:t xml:space="preserve"> </w:t>
      </w:r>
      <w:bookmarkStart w:id="0" w:name="_GoBack"/>
      <w:bookmarkEnd w:id="0"/>
      <w:r>
        <w:t xml:space="preserve">  </w:t>
      </w:r>
      <w:r>
        <w:t xml:space="preserve">3. </w:t>
      </w:r>
      <w:r w:rsidR="00013D26">
        <w:t>Настоящее постановление вступает в силу с момента его официального опубликования.</w:t>
      </w:r>
    </w:p>
    <w:p w:rsidR="00013D26" w:rsidRDefault="00013D26" w:rsidP="00792D65">
      <w:pPr>
        <w:jc w:val="both"/>
      </w:pPr>
    </w:p>
    <w:p w:rsidR="00013D26" w:rsidRDefault="00013D26" w:rsidP="00792D65">
      <w:pPr>
        <w:jc w:val="both"/>
      </w:pPr>
    </w:p>
    <w:p w:rsidR="00013D26" w:rsidRDefault="00013D26" w:rsidP="00792D65">
      <w:pPr>
        <w:jc w:val="both"/>
      </w:pPr>
    </w:p>
    <w:p w:rsidR="00013D26" w:rsidRDefault="00013D26" w:rsidP="00792D65">
      <w:pPr>
        <w:jc w:val="both"/>
      </w:pPr>
    </w:p>
    <w:p w:rsidR="00013D26" w:rsidRDefault="00013D26" w:rsidP="0075710F"/>
    <w:p w:rsidR="00013D26" w:rsidRDefault="00013D26" w:rsidP="00AB7E24">
      <w:pPr>
        <w:ind w:firstLine="567"/>
      </w:pPr>
      <w:r>
        <w:t xml:space="preserve"> Глава Ербогаченского</w:t>
      </w:r>
    </w:p>
    <w:p w:rsidR="00013D26" w:rsidRDefault="00013D26" w:rsidP="00162D89">
      <w:pPr>
        <w:ind w:firstLine="567"/>
      </w:pPr>
      <w:r>
        <w:t xml:space="preserve"> муниципального образования                                                      Е.Н. Дроздова </w:t>
      </w:r>
    </w:p>
    <w:p w:rsidR="00013D26" w:rsidRDefault="00013D26" w:rsidP="0075710F"/>
    <w:sectPr w:rsidR="00013D26" w:rsidSect="00A30706">
      <w:pgSz w:w="11906" w:h="16838"/>
      <w:pgMar w:top="851" w:right="567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4834581"/>
    <w:multiLevelType w:val="hybridMultilevel"/>
    <w:tmpl w:val="81D65A68"/>
    <w:lvl w:ilvl="0" w:tplc="DCCAF05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oNotTrackMove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5710F"/>
    <w:rsid w:val="00013D26"/>
    <w:rsid w:val="00044153"/>
    <w:rsid w:val="000A0F65"/>
    <w:rsid w:val="000E08DB"/>
    <w:rsid w:val="000E4419"/>
    <w:rsid w:val="000F77B8"/>
    <w:rsid w:val="001113F5"/>
    <w:rsid w:val="00126252"/>
    <w:rsid w:val="00162D89"/>
    <w:rsid w:val="00174DAD"/>
    <w:rsid w:val="001B4582"/>
    <w:rsid w:val="001F3932"/>
    <w:rsid w:val="00235FDB"/>
    <w:rsid w:val="00251D8B"/>
    <w:rsid w:val="002712D0"/>
    <w:rsid w:val="002C2D60"/>
    <w:rsid w:val="002D147A"/>
    <w:rsid w:val="002E58B0"/>
    <w:rsid w:val="003801F1"/>
    <w:rsid w:val="003F5CCE"/>
    <w:rsid w:val="004059C0"/>
    <w:rsid w:val="00442CB6"/>
    <w:rsid w:val="00446DC6"/>
    <w:rsid w:val="00457412"/>
    <w:rsid w:val="004B1F6D"/>
    <w:rsid w:val="00592F0F"/>
    <w:rsid w:val="0062704A"/>
    <w:rsid w:val="006F7236"/>
    <w:rsid w:val="00702A4F"/>
    <w:rsid w:val="00712789"/>
    <w:rsid w:val="00725698"/>
    <w:rsid w:val="0075710F"/>
    <w:rsid w:val="00762629"/>
    <w:rsid w:val="00774BA3"/>
    <w:rsid w:val="0078531C"/>
    <w:rsid w:val="00792D65"/>
    <w:rsid w:val="007A42EE"/>
    <w:rsid w:val="007C19F6"/>
    <w:rsid w:val="007D3A45"/>
    <w:rsid w:val="00806789"/>
    <w:rsid w:val="008111C6"/>
    <w:rsid w:val="00835F90"/>
    <w:rsid w:val="00853DAD"/>
    <w:rsid w:val="008A79CB"/>
    <w:rsid w:val="008C681F"/>
    <w:rsid w:val="008E0363"/>
    <w:rsid w:val="00900657"/>
    <w:rsid w:val="00917549"/>
    <w:rsid w:val="009469DA"/>
    <w:rsid w:val="00962945"/>
    <w:rsid w:val="009C12C5"/>
    <w:rsid w:val="00A01925"/>
    <w:rsid w:val="00A17392"/>
    <w:rsid w:val="00A30706"/>
    <w:rsid w:val="00A4235E"/>
    <w:rsid w:val="00A43C8B"/>
    <w:rsid w:val="00A672E0"/>
    <w:rsid w:val="00AA0FF0"/>
    <w:rsid w:val="00AB7E24"/>
    <w:rsid w:val="00AE1615"/>
    <w:rsid w:val="00AF05F1"/>
    <w:rsid w:val="00B25F01"/>
    <w:rsid w:val="00B52B11"/>
    <w:rsid w:val="00BC20C7"/>
    <w:rsid w:val="00BD122D"/>
    <w:rsid w:val="00C01CB8"/>
    <w:rsid w:val="00C01D48"/>
    <w:rsid w:val="00C10D2E"/>
    <w:rsid w:val="00C163F7"/>
    <w:rsid w:val="00C1719B"/>
    <w:rsid w:val="00C21B0B"/>
    <w:rsid w:val="00C55E89"/>
    <w:rsid w:val="00CA104E"/>
    <w:rsid w:val="00D03712"/>
    <w:rsid w:val="00D30714"/>
    <w:rsid w:val="00D37151"/>
    <w:rsid w:val="00D8097F"/>
    <w:rsid w:val="00D849BC"/>
    <w:rsid w:val="00E45287"/>
    <w:rsid w:val="00F4141F"/>
    <w:rsid w:val="00F5009D"/>
    <w:rsid w:val="00F63F27"/>
    <w:rsid w:val="00F73CD7"/>
    <w:rsid w:val="00FF2B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E413A1F"/>
  <w15:docId w15:val="{EC6E2418-6F53-4FFC-8C7F-7B15DEE762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01F1"/>
    <w:rPr>
      <w:sz w:val="24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792D65"/>
    <w:pPr>
      <w:ind w:left="720"/>
    </w:pPr>
  </w:style>
  <w:style w:type="paragraph" w:styleId="a4">
    <w:name w:val="Balloon Text"/>
    <w:basedOn w:val="a"/>
    <w:link w:val="a5"/>
    <w:uiPriority w:val="99"/>
    <w:semiHidden/>
    <w:rsid w:val="008C681F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link w:val="a4"/>
    <w:uiPriority w:val="99"/>
    <w:semiHidden/>
    <w:locked/>
    <w:rsid w:val="008C681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344</TotalTime>
  <Pages>1</Pages>
  <Words>286</Words>
  <Characters>1634</Characters>
  <Application>Microsoft Office Word</Application>
  <DocSecurity>0</DocSecurity>
  <Lines>13</Lines>
  <Paragraphs>3</Paragraphs>
  <ScaleCrop>false</ScaleCrop>
  <Company/>
  <LinksUpToDate>false</LinksUpToDate>
  <CharactersWithSpaces>1917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Erb_MO-2</dc:creator>
  <cp:keywords/>
  <dc:description/>
  <cp:lastModifiedBy>Griha</cp:lastModifiedBy>
  <cp:revision>79</cp:revision>
  <cp:lastPrinted>2016-02-04T01:47:00Z</cp:lastPrinted>
  <dcterms:created xsi:type="dcterms:W3CDTF">2015-04-08T02:12:00Z</dcterms:created>
  <dcterms:modified xsi:type="dcterms:W3CDTF">2016-02-08T08:34:00Z</dcterms:modified>
</cp:coreProperties>
</file>