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D72" w:rsidRPr="00ED7D72" w:rsidRDefault="00ED7D72" w:rsidP="00ED7D72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РОССИЙСКАЯ ФЕДЕРАЦИЯ</w:t>
      </w:r>
    </w:p>
    <w:p w:rsidR="00ED7D72" w:rsidRPr="00ED7D72" w:rsidRDefault="00ED7D72" w:rsidP="00ED7D72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ИРКУТСКАЯ ОБЛАСТЬ</w:t>
      </w:r>
    </w:p>
    <w:p w:rsidR="00ED7D72" w:rsidRPr="00ED7D72" w:rsidRDefault="00ED7D72" w:rsidP="00ED7D72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ED7D72" w:rsidRPr="00ED7D72" w:rsidRDefault="00ED7D72" w:rsidP="00ED7D72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Администрация</w:t>
      </w:r>
    </w:p>
    <w:p w:rsidR="00ED7D72" w:rsidRPr="00ED7D72" w:rsidRDefault="00ED7D72" w:rsidP="00ED7D72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Ербогаченского муниципального  образования</w:t>
      </w:r>
    </w:p>
    <w:p w:rsidR="00ED7D72" w:rsidRPr="00ED7D72" w:rsidRDefault="00ED7D72" w:rsidP="00ED7D72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ED7D72" w:rsidRPr="00ED7D72" w:rsidRDefault="00ED7D72" w:rsidP="00ED7D72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ED7D72">
        <w:rPr>
          <w:rFonts w:eastAsia="Times New Roman" w:cs="Times New Roman"/>
          <w:b/>
          <w:sz w:val="28"/>
          <w:szCs w:val="28"/>
          <w:lang w:eastAsia="ru-RU"/>
        </w:rPr>
        <w:t>П О С Т А Н О В Л Е Н И Е</w:t>
      </w:r>
    </w:p>
    <w:p w:rsidR="00ED7D72" w:rsidRPr="00ED7D72" w:rsidRDefault="00ED7D72" w:rsidP="00ED7D72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ED7D72" w:rsidRPr="00ED7D72" w:rsidRDefault="00ED7D72" w:rsidP="00192288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с. Ербогачен</w:t>
      </w:r>
    </w:p>
    <w:p w:rsidR="00ED7D72" w:rsidRPr="00ED7D72" w:rsidRDefault="00B44D20" w:rsidP="00B44D20">
      <w:pPr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14 ноября</w:t>
      </w:r>
      <w:r w:rsidR="00837F91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ED7D72" w:rsidRPr="00ED7D72">
        <w:rPr>
          <w:rFonts w:eastAsia="Times New Roman" w:cs="Times New Roman"/>
          <w:sz w:val="28"/>
          <w:szCs w:val="28"/>
          <w:lang w:eastAsia="ru-RU"/>
        </w:rPr>
        <w:t>201</w:t>
      </w:r>
      <w:r>
        <w:rPr>
          <w:rFonts w:eastAsia="Times New Roman" w:cs="Times New Roman"/>
          <w:sz w:val="28"/>
          <w:szCs w:val="28"/>
          <w:lang w:eastAsia="ru-RU"/>
        </w:rPr>
        <w:t>6</w:t>
      </w:r>
      <w:r w:rsidR="00ED7D72" w:rsidRPr="00ED7D72">
        <w:rPr>
          <w:rFonts w:eastAsia="Times New Roman" w:cs="Times New Roman"/>
          <w:sz w:val="28"/>
          <w:szCs w:val="28"/>
          <w:lang w:eastAsia="ru-RU"/>
        </w:rPr>
        <w:t xml:space="preserve"> год                               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                  </w:t>
      </w:r>
      <w:r w:rsidR="00ED7D72" w:rsidRPr="00ED7D72">
        <w:rPr>
          <w:rFonts w:eastAsia="Times New Roman" w:cs="Times New Roman"/>
          <w:sz w:val="28"/>
          <w:szCs w:val="28"/>
          <w:lang w:eastAsia="ru-RU"/>
        </w:rPr>
        <w:t xml:space="preserve">                      № </w:t>
      </w:r>
      <w:r w:rsidR="00D53868">
        <w:rPr>
          <w:rFonts w:eastAsia="Times New Roman" w:cs="Times New Roman"/>
          <w:sz w:val="28"/>
          <w:szCs w:val="28"/>
          <w:lang w:eastAsia="ru-RU"/>
        </w:rPr>
        <w:t>160</w:t>
      </w:r>
      <w:r w:rsidR="00837F91">
        <w:rPr>
          <w:rFonts w:eastAsia="Times New Roman" w:cs="Times New Roman"/>
          <w:sz w:val="28"/>
          <w:szCs w:val="28"/>
          <w:lang w:eastAsia="ru-RU"/>
        </w:rPr>
        <w:t>-</w:t>
      </w:r>
      <w:r w:rsidR="00ED7D72" w:rsidRPr="00ED7D72">
        <w:rPr>
          <w:rFonts w:eastAsia="Times New Roman" w:cs="Times New Roman"/>
          <w:sz w:val="28"/>
          <w:szCs w:val="28"/>
          <w:lang w:eastAsia="ru-RU"/>
        </w:rPr>
        <w:t>п</w:t>
      </w:r>
    </w:p>
    <w:p w:rsidR="00ED7D72" w:rsidRPr="00ED7D72" w:rsidRDefault="00ED7D72" w:rsidP="00ED7D72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D7D72" w:rsidRPr="00ED7D72" w:rsidRDefault="00ED7D72" w:rsidP="00ED7D72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D7D72" w:rsidRPr="00B44D20" w:rsidRDefault="00ED7D72" w:rsidP="00ED7D72">
      <w:pPr>
        <w:widowControl w:val="0"/>
        <w:autoSpaceDE w:val="0"/>
        <w:autoSpaceDN w:val="0"/>
        <w:adjustRightInd w:val="0"/>
        <w:outlineLvl w:val="0"/>
        <w:rPr>
          <w:rFonts w:eastAsia="Times New Roman" w:cs="Times New Roman"/>
          <w:bCs/>
          <w:sz w:val="28"/>
          <w:szCs w:val="28"/>
          <w:lang w:eastAsia="ru-RU"/>
        </w:rPr>
      </w:pPr>
      <w:r w:rsidRPr="00B44D20">
        <w:rPr>
          <w:rFonts w:eastAsia="Times New Roman" w:cs="Times New Roman"/>
          <w:bCs/>
          <w:sz w:val="28"/>
          <w:szCs w:val="28"/>
          <w:lang w:eastAsia="ru-RU"/>
        </w:rPr>
        <w:t>Об утверждении  плана проведения</w:t>
      </w:r>
    </w:p>
    <w:p w:rsidR="00ED7D72" w:rsidRPr="00B44D20" w:rsidRDefault="00ED7D72" w:rsidP="00ED7D72">
      <w:pPr>
        <w:widowControl w:val="0"/>
        <w:autoSpaceDE w:val="0"/>
        <w:autoSpaceDN w:val="0"/>
        <w:adjustRightInd w:val="0"/>
        <w:outlineLvl w:val="0"/>
        <w:rPr>
          <w:rFonts w:eastAsia="Times New Roman" w:cs="Times New Roman"/>
          <w:bCs/>
          <w:sz w:val="28"/>
          <w:szCs w:val="28"/>
          <w:lang w:eastAsia="ru-RU"/>
        </w:rPr>
      </w:pPr>
      <w:r w:rsidRPr="00B44D20">
        <w:rPr>
          <w:rFonts w:eastAsia="Times New Roman" w:cs="Times New Roman"/>
          <w:bCs/>
          <w:sz w:val="28"/>
          <w:szCs w:val="28"/>
          <w:lang w:eastAsia="ru-RU"/>
        </w:rPr>
        <w:t>плановых проверок соблюдения</w:t>
      </w:r>
    </w:p>
    <w:p w:rsidR="00B44D20" w:rsidRPr="00B44D20" w:rsidRDefault="00B44D20" w:rsidP="00ED7D72">
      <w:pPr>
        <w:widowControl w:val="0"/>
        <w:autoSpaceDE w:val="0"/>
        <w:autoSpaceDN w:val="0"/>
        <w:adjustRightInd w:val="0"/>
        <w:outlineLvl w:val="0"/>
        <w:rPr>
          <w:rFonts w:eastAsia="Times New Roman" w:cs="Times New Roman"/>
          <w:bCs/>
          <w:sz w:val="28"/>
          <w:szCs w:val="28"/>
          <w:lang w:eastAsia="ru-RU"/>
        </w:rPr>
      </w:pPr>
      <w:r w:rsidRPr="00B44D20">
        <w:rPr>
          <w:rFonts w:eastAsia="Times New Roman" w:cs="Times New Roman"/>
          <w:bCs/>
          <w:sz w:val="28"/>
          <w:szCs w:val="28"/>
          <w:lang w:eastAsia="ru-RU"/>
        </w:rPr>
        <w:t xml:space="preserve">юридическими лицами </w:t>
      </w:r>
      <w:r w:rsidR="00ED7D72" w:rsidRPr="00B44D20">
        <w:rPr>
          <w:rFonts w:eastAsia="Times New Roman" w:cs="Times New Roman"/>
          <w:bCs/>
          <w:sz w:val="28"/>
          <w:szCs w:val="28"/>
          <w:lang w:eastAsia="ru-RU"/>
        </w:rPr>
        <w:t xml:space="preserve">земельного </w:t>
      </w:r>
    </w:p>
    <w:p w:rsidR="00ED7D72" w:rsidRPr="00B44D20" w:rsidRDefault="00ED7D72" w:rsidP="00ED7D72">
      <w:pPr>
        <w:widowControl w:val="0"/>
        <w:autoSpaceDE w:val="0"/>
        <w:autoSpaceDN w:val="0"/>
        <w:adjustRightInd w:val="0"/>
        <w:outlineLvl w:val="0"/>
        <w:rPr>
          <w:rFonts w:eastAsia="Times New Roman" w:cs="Times New Roman"/>
          <w:bCs/>
          <w:sz w:val="28"/>
          <w:szCs w:val="28"/>
          <w:lang w:eastAsia="ru-RU"/>
        </w:rPr>
      </w:pPr>
      <w:r w:rsidRPr="00B44D20">
        <w:rPr>
          <w:rFonts w:eastAsia="Times New Roman" w:cs="Times New Roman"/>
          <w:bCs/>
          <w:sz w:val="28"/>
          <w:szCs w:val="28"/>
          <w:lang w:eastAsia="ru-RU"/>
        </w:rPr>
        <w:t>законодательства на 201</w:t>
      </w:r>
      <w:r w:rsidR="00B44D20" w:rsidRPr="00B44D20">
        <w:rPr>
          <w:rFonts w:eastAsia="Times New Roman" w:cs="Times New Roman"/>
          <w:bCs/>
          <w:sz w:val="28"/>
          <w:szCs w:val="28"/>
          <w:lang w:eastAsia="ru-RU"/>
        </w:rPr>
        <w:t>7</w:t>
      </w:r>
      <w:r w:rsidRPr="00B44D20">
        <w:rPr>
          <w:rFonts w:eastAsia="Times New Roman" w:cs="Times New Roman"/>
          <w:bCs/>
          <w:sz w:val="28"/>
          <w:szCs w:val="28"/>
          <w:lang w:eastAsia="ru-RU"/>
        </w:rPr>
        <w:t xml:space="preserve"> год </w:t>
      </w:r>
    </w:p>
    <w:p w:rsidR="00ED7D72" w:rsidRPr="00ED7D72" w:rsidRDefault="00ED7D72" w:rsidP="00ED7D72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D7D72" w:rsidRPr="00B44D20" w:rsidRDefault="00B94AE7" w:rsidP="00B94AE7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</w:rPr>
        <w:t xml:space="preserve">      </w:t>
      </w:r>
      <w:r w:rsidR="00ED7D72" w:rsidRPr="00BA2623">
        <w:rPr>
          <w:rFonts w:eastAsia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ED7D72" w:rsidRPr="00BA2623">
          <w:rPr>
            <w:rFonts w:eastAsia="Times New Roman" w:cs="Times New Roman"/>
            <w:sz w:val="28"/>
            <w:szCs w:val="28"/>
          </w:rPr>
          <w:t>06 октября 2003 года</w:t>
        </w:r>
      </w:smartTag>
      <w:r w:rsidR="00ED7D72" w:rsidRPr="00BA2623">
        <w:rPr>
          <w:rFonts w:eastAsia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ED7D72" w:rsidRPr="00ED7D72">
        <w:rPr>
          <w:rFonts w:eastAsia="Times New Roman" w:cs="Times New Roman"/>
          <w:sz w:val="28"/>
          <w:szCs w:val="28"/>
          <w:lang w:eastAsia="ru-RU"/>
        </w:rPr>
        <w:t>Постановлением Правительства РФ от 30 июня 2010 года № 489</w:t>
      </w:r>
      <w:r w:rsidR="00814D8E">
        <w:rPr>
          <w:rFonts w:eastAsia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ED7D72" w:rsidRPr="00ED7D72">
        <w:rPr>
          <w:rFonts w:eastAsia="Times New Roman" w:cs="Times New Roman"/>
          <w:sz w:val="28"/>
          <w:szCs w:val="28"/>
          <w:lang w:eastAsia="ru-RU"/>
        </w:rPr>
        <w:t>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</w:t>
      </w:r>
      <w:r w:rsidR="00ED7D72" w:rsidRPr="00ED7D72">
        <w:rPr>
          <w:rFonts w:eastAsia="Times New Roman" w:cs="Times New Roman"/>
          <w:sz w:val="26"/>
          <w:szCs w:val="26"/>
          <w:lang w:eastAsia="ru-RU"/>
        </w:rPr>
        <w:t>,</w:t>
      </w:r>
      <w:r w:rsidR="00192288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192288" w:rsidRPr="00192288">
        <w:rPr>
          <w:rFonts w:eastAsia="Times New Roman" w:cs="Times New Roman"/>
          <w:sz w:val="28"/>
          <w:szCs w:val="28"/>
          <w:lang w:eastAsia="ru-RU"/>
        </w:rPr>
        <w:t xml:space="preserve">Федеральным законом </w:t>
      </w:r>
      <w:r w:rsidR="00192288" w:rsidRPr="004904C5">
        <w:rPr>
          <w:rFonts w:eastAsia="Times New Roman" w:cs="Times New Roman"/>
          <w:sz w:val="28"/>
          <w:szCs w:val="28"/>
        </w:rPr>
        <w:t>от 26 декабря  2008 года № 294-ФЗ</w:t>
      </w:r>
      <w:r w:rsidR="00814D8E">
        <w:rPr>
          <w:rFonts w:eastAsia="Times New Roman" w:cs="Times New Roman"/>
          <w:sz w:val="28"/>
          <w:szCs w:val="28"/>
        </w:rPr>
        <w:t xml:space="preserve"> </w:t>
      </w:r>
      <w:r w:rsidR="00192288" w:rsidRPr="004904C5">
        <w:rPr>
          <w:rFonts w:eastAsia="Times New Roman" w:cs="Times New Roman"/>
          <w:sz w:val="28"/>
          <w:szCs w:val="28"/>
        </w:rPr>
        <w:t xml:space="preserve">«О защите прав </w:t>
      </w:r>
      <w:r w:rsidR="00192288" w:rsidRPr="00B44D20">
        <w:rPr>
          <w:rFonts w:eastAsia="Times New Roman" w:cs="Times New Roman"/>
          <w:sz w:val="28"/>
          <w:szCs w:val="28"/>
        </w:rPr>
        <w:t xml:space="preserve">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ED7D72" w:rsidRPr="00B44D20">
        <w:rPr>
          <w:rFonts w:eastAsia="Times New Roman" w:cs="Times New Roman"/>
          <w:sz w:val="28"/>
          <w:szCs w:val="28"/>
        </w:rPr>
        <w:t xml:space="preserve">руководствуясь Положением о порядке  осуществления  муниципального земельного контроля  на территории Ербогаченского муниципального образования, утвержденным решением Думы Ербогаченского муниципального образования от </w:t>
      </w:r>
      <w:smartTag w:uri="urn:schemas-microsoft-com:office:smarttags" w:element="date">
        <w:smartTagPr>
          <w:attr w:name="ls" w:val="trans"/>
          <w:attr w:name="Month" w:val="1"/>
          <w:attr w:name="Day" w:val="26"/>
          <w:attr w:name="Year" w:val="2012"/>
        </w:smartTagPr>
        <w:r w:rsidR="00ED7D72" w:rsidRPr="00B44D20">
          <w:rPr>
            <w:rFonts w:eastAsia="Times New Roman" w:cs="Times New Roman"/>
            <w:sz w:val="28"/>
            <w:szCs w:val="28"/>
          </w:rPr>
          <w:t>26  января 2012 года</w:t>
        </w:r>
      </w:smartTag>
      <w:r w:rsidR="00ED7D72" w:rsidRPr="00B44D20">
        <w:rPr>
          <w:rFonts w:eastAsia="Times New Roman" w:cs="Times New Roman"/>
          <w:sz w:val="28"/>
          <w:szCs w:val="28"/>
        </w:rPr>
        <w:t xml:space="preserve"> № 2/5 «Об утверждении Положения о порядке осуществления муниципального земельного  контроля на территории Ербогаченского муниципального образования»,</w:t>
      </w:r>
      <w:r w:rsidR="00ED7D72" w:rsidRPr="00B44D20">
        <w:rPr>
          <w:rFonts w:eastAsia="Times New Roman" w:cs="Times New Roman"/>
          <w:szCs w:val="24"/>
        </w:rPr>
        <w:t xml:space="preserve">    </w:t>
      </w:r>
      <w:r w:rsidR="00ED7D72" w:rsidRPr="00B44D20">
        <w:rPr>
          <w:rFonts w:eastAsia="Times New Roman" w:cs="Times New Roman"/>
          <w:sz w:val="28"/>
          <w:szCs w:val="28"/>
        </w:rPr>
        <w:t>Уставом  Ербогаченского муниципального образования,  администрация Ербогаченского</w:t>
      </w:r>
      <w:r w:rsidR="00ED7D72" w:rsidRPr="00B44D20">
        <w:rPr>
          <w:rFonts w:eastAsia="Times New Roman" w:cs="Times New Roman"/>
          <w:szCs w:val="24"/>
        </w:rPr>
        <w:t xml:space="preserve"> </w:t>
      </w:r>
      <w:r w:rsidR="00ED7D72" w:rsidRPr="00B44D20">
        <w:rPr>
          <w:rFonts w:eastAsia="Times New Roman" w:cs="Times New Roman"/>
          <w:sz w:val="28"/>
          <w:szCs w:val="28"/>
        </w:rPr>
        <w:t xml:space="preserve">муниципального образования, </w:t>
      </w:r>
      <w:r w:rsidR="00ED7D72" w:rsidRPr="00B44D20">
        <w:rPr>
          <w:rFonts w:eastAsia="Times New Roman" w:cs="Times New Roman"/>
          <w:sz w:val="28"/>
          <w:szCs w:val="28"/>
          <w:lang w:eastAsia="ru-RU"/>
        </w:rPr>
        <w:t>ПОСТАНОВЛЯЕТ:</w:t>
      </w:r>
    </w:p>
    <w:p w:rsidR="00ED7D72" w:rsidRPr="00D53868" w:rsidRDefault="00B94AE7" w:rsidP="00B94AE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</w:rPr>
        <w:t xml:space="preserve">      </w:t>
      </w:r>
      <w:r w:rsidR="00ED7D72" w:rsidRPr="00D53868">
        <w:rPr>
          <w:rFonts w:eastAsia="Times New Roman" w:cs="Times New Roman"/>
          <w:bCs/>
          <w:sz w:val="28"/>
          <w:szCs w:val="28"/>
          <w:lang w:eastAsia="ru-RU"/>
        </w:rPr>
        <w:t>1.</w:t>
      </w:r>
      <w:r w:rsidR="00CB27C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ED7D72" w:rsidRPr="00D53868">
        <w:rPr>
          <w:rFonts w:eastAsia="Times New Roman" w:cs="Times New Roman"/>
          <w:bCs/>
          <w:sz w:val="28"/>
          <w:szCs w:val="28"/>
          <w:lang w:eastAsia="ru-RU"/>
        </w:rPr>
        <w:t>Утвердить прилагаемый план проведения плановых проверок соблюдения юридическими лицами земельного законодательства на 201</w:t>
      </w:r>
      <w:r w:rsidR="00B44D20" w:rsidRPr="00D53868">
        <w:rPr>
          <w:rFonts w:eastAsia="Times New Roman" w:cs="Times New Roman"/>
          <w:bCs/>
          <w:sz w:val="28"/>
          <w:szCs w:val="28"/>
          <w:lang w:eastAsia="ru-RU"/>
        </w:rPr>
        <w:t>7</w:t>
      </w:r>
      <w:r w:rsidR="00ED7D72" w:rsidRPr="00D53868">
        <w:rPr>
          <w:rFonts w:eastAsia="Times New Roman" w:cs="Times New Roman"/>
          <w:bCs/>
          <w:sz w:val="28"/>
          <w:szCs w:val="28"/>
          <w:lang w:eastAsia="ru-RU"/>
        </w:rPr>
        <w:t xml:space="preserve"> год</w:t>
      </w:r>
      <w:r w:rsidR="00192288" w:rsidRPr="00D53868">
        <w:rPr>
          <w:rFonts w:eastAsia="Times New Roman" w:cs="Times New Roman"/>
          <w:bCs/>
          <w:sz w:val="28"/>
          <w:szCs w:val="28"/>
          <w:lang w:eastAsia="ru-RU"/>
        </w:rPr>
        <w:t>.</w:t>
      </w:r>
      <w:r w:rsidR="00ED7D72" w:rsidRPr="00D53868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</w:p>
    <w:p w:rsidR="00CB27CC" w:rsidRPr="00CB27CC" w:rsidRDefault="00B94AE7" w:rsidP="00B94AE7">
      <w:pPr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</w:rPr>
        <w:t xml:space="preserve">      </w:t>
      </w:r>
      <w:r w:rsidR="00CB27CC" w:rsidRPr="00CB27CC">
        <w:rPr>
          <w:rFonts w:eastAsia="Times New Roman" w:cs="Times New Roman"/>
          <w:bCs/>
          <w:sz w:val="28"/>
          <w:szCs w:val="28"/>
          <w:lang w:eastAsia="ru-RU"/>
        </w:rPr>
        <w:t xml:space="preserve">2. Опубликовать </w:t>
      </w:r>
      <w:r w:rsidR="00CB27CC">
        <w:rPr>
          <w:rFonts w:eastAsia="Times New Roman" w:cs="Times New Roman"/>
          <w:bCs/>
          <w:sz w:val="28"/>
          <w:szCs w:val="28"/>
          <w:lang w:eastAsia="ru-RU"/>
        </w:rPr>
        <w:t>данное</w:t>
      </w:r>
      <w:r w:rsidR="00CB27CC" w:rsidRPr="00CB27CC">
        <w:rPr>
          <w:rFonts w:eastAsia="Times New Roman" w:cs="Times New Roman"/>
          <w:bCs/>
          <w:sz w:val="28"/>
          <w:szCs w:val="28"/>
          <w:lang w:eastAsia="ru-RU"/>
        </w:rPr>
        <w:t xml:space="preserve"> постановление в печатном издании «Ербогаченский вестник», разместить на официальном сайте администрации Ербогаченского муниципального образования в сети Интернет.</w:t>
      </w:r>
    </w:p>
    <w:p w:rsidR="00CB27CC" w:rsidRPr="00CB27CC" w:rsidRDefault="00B94AE7" w:rsidP="00B94AE7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</w:rPr>
        <w:t xml:space="preserve">      </w:t>
      </w:r>
      <w:r w:rsidR="00CB27CC" w:rsidRPr="00CB27CC">
        <w:rPr>
          <w:rFonts w:eastAsia="Times New Roman" w:cs="Times New Roman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ED7D72" w:rsidRDefault="00ED7D72" w:rsidP="00ED7D72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B44D20" w:rsidRPr="00ED7D72" w:rsidRDefault="00B44D20" w:rsidP="00ED7D72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D7D72" w:rsidRPr="00ED7D72" w:rsidRDefault="00B44D20" w:rsidP="00B44D20">
      <w:pPr>
        <w:ind w:left="567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</w:t>
      </w:r>
      <w:r w:rsidR="00ED7D72" w:rsidRPr="00ED7D72">
        <w:rPr>
          <w:rFonts w:eastAsia="Times New Roman" w:cs="Times New Roman"/>
          <w:sz w:val="28"/>
          <w:szCs w:val="28"/>
          <w:lang w:eastAsia="ru-RU"/>
        </w:rPr>
        <w:t>лав</w:t>
      </w:r>
      <w:r>
        <w:rPr>
          <w:rFonts w:eastAsia="Times New Roman" w:cs="Times New Roman"/>
          <w:sz w:val="28"/>
          <w:szCs w:val="28"/>
          <w:lang w:eastAsia="ru-RU"/>
        </w:rPr>
        <w:t>а</w:t>
      </w:r>
      <w:r w:rsidR="00ED7D72" w:rsidRPr="00ED7D72">
        <w:rPr>
          <w:rFonts w:eastAsia="Times New Roman" w:cs="Times New Roman"/>
          <w:sz w:val="28"/>
          <w:szCs w:val="28"/>
          <w:lang w:eastAsia="ru-RU"/>
        </w:rPr>
        <w:t xml:space="preserve"> Ербогаченского</w:t>
      </w:r>
    </w:p>
    <w:p w:rsidR="00ED7D72" w:rsidRDefault="00ED7D72" w:rsidP="00B94AE7">
      <w:pPr>
        <w:ind w:left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</w:t>
      </w:r>
      <w:r w:rsidR="00B44D20">
        <w:rPr>
          <w:rFonts w:eastAsia="Times New Roman" w:cs="Times New Roman"/>
          <w:sz w:val="28"/>
          <w:szCs w:val="28"/>
          <w:lang w:eastAsia="ru-RU"/>
        </w:rPr>
        <w:t>Е.Н. Дроздова</w:t>
      </w:r>
    </w:p>
    <w:p w:rsidR="00EE4531" w:rsidRDefault="00EE4531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br w:type="page"/>
      </w:r>
    </w:p>
    <w:p w:rsidR="00EE4531" w:rsidRDefault="00EE4531" w:rsidP="00EE4531">
      <w:pPr>
        <w:jc w:val="both"/>
        <w:rPr>
          <w:rFonts w:eastAsia="Times New Roman" w:cs="Times New Roman"/>
          <w:sz w:val="28"/>
          <w:szCs w:val="28"/>
          <w:lang w:eastAsia="ru-RU"/>
        </w:rPr>
        <w:sectPr w:rsidR="00EE4531" w:rsidSect="008222F7">
          <w:pgSz w:w="11906" w:h="16838"/>
          <w:pgMar w:top="851" w:right="851" w:bottom="567" w:left="1418" w:header="709" w:footer="709" w:gutter="0"/>
          <w:cols w:space="708"/>
          <w:docGrid w:linePitch="360"/>
        </w:sectPr>
      </w:pPr>
    </w:p>
    <w:p w:rsidR="00EE4531" w:rsidRDefault="00EE4531" w:rsidP="00EE4531">
      <w:pPr>
        <w:spacing w:after="80"/>
        <w:ind w:left="9752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</w:t>
      </w:r>
      <w:r>
        <w:rPr>
          <w:sz w:val="18"/>
          <w:szCs w:val="18"/>
        </w:rPr>
        <w:br/>
        <w:t>к Правилам подготовки органами государственного контроля (надзора) и органами муниципального контроля ежегодных планов проведения плановых проверок юридических лиц и индивидуальных предпринимателей</w:t>
      </w:r>
    </w:p>
    <w:p w:rsidR="00EE4531" w:rsidRDefault="00EE4531" w:rsidP="00EE4531">
      <w:pPr>
        <w:ind w:left="9752"/>
        <w:rPr>
          <w:sz w:val="16"/>
          <w:szCs w:val="16"/>
        </w:rPr>
      </w:pPr>
      <w:r>
        <w:rPr>
          <w:sz w:val="16"/>
          <w:szCs w:val="16"/>
        </w:rPr>
        <w:t>(в ред. Постановления Правительства РФ от 26.11.2015 № 1268)</w:t>
      </w:r>
    </w:p>
    <w:p w:rsidR="00EE4531" w:rsidRDefault="00EE4531" w:rsidP="00EE4531">
      <w:pPr>
        <w:spacing w:before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ТИПОВАЯ ФОРМА</w:t>
      </w:r>
      <w:r>
        <w:rPr>
          <w:b/>
          <w:bCs/>
          <w:szCs w:val="24"/>
        </w:rPr>
        <w:br/>
        <w:t>ежегодного плана проведения плановых проверок юридических лиц и индивидуальных предпринимателей</w:t>
      </w:r>
    </w:p>
    <w:p w:rsidR="00EE4531" w:rsidRDefault="00EE4531" w:rsidP="00EE4531">
      <w:pPr>
        <w:ind w:left="2268" w:right="2268"/>
        <w:jc w:val="center"/>
        <w:rPr>
          <w:szCs w:val="24"/>
        </w:rPr>
      </w:pPr>
      <w:r>
        <w:rPr>
          <w:szCs w:val="24"/>
        </w:rPr>
        <w:t>Ербогаченское муниципальное образование</w:t>
      </w:r>
    </w:p>
    <w:p w:rsidR="00EE4531" w:rsidRDefault="00EE4531" w:rsidP="00EE4531">
      <w:pPr>
        <w:pBdr>
          <w:top w:val="single" w:sz="4" w:space="1" w:color="auto"/>
        </w:pBdr>
        <w:spacing w:after="80"/>
        <w:ind w:left="2268" w:right="2268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органа государственного контроля (надзора), муниципального контроля)</w:t>
      </w:r>
    </w:p>
    <w:p w:rsidR="00EE4531" w:rsidRDefault="00EE4531" w:rsidP="00EE4531">
      <w:pPr>
        <w:ind w:left="10915"/>
        <w:jc w:val="center"/>
        <w:rPr>
          <w:sz w:val="22"/>
        </w:rPr>
      </w:pPr>
      <w:r>
        <w:rPr>
          <w:sz w:val="22"/>
        </w:rPr>
        <w:t>УТВЕРЖДЕН</w:t>
      </w:r>
    </w:p>
    <w:p w:rsidR="00EE4531" w:rsidRDefault="00EE4531" w:rsidP="00EE4531">
      <w:pPr>
        <w:ind w:left="11340"/>
        <w:rPr>
          <w:sz w:val="22"/>
        </w:rPr>
      </w:pPr>
    </w:p>
    <w:p w:rsidR="00EE4531" w:rsidRDefault="00EE4531" w:rsidP="00EE4531">
      <w:pPr>
        <w:pBdr>
          <w:top w:val="single" w:sz="4" w:space="1" w:color="auto"/>
        </w:pBdr>
        <w:ind w:left="1134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инициалы и подпись руководителя)</w:t>
      </w:r>
    </w:p>
    <w:tbl>
      <w:tblPr>
        <w:tblW w:w="0" w:type="auto"/>
        <w:tblInd w:w="120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701"/>
        <w:gridCol w:w="397"/>
        <w:gridCol w:w="340"/>
        <w:gridCol w:w="340"/>
      </w:tblGrid>
      <w:tr w:rsidR="00EE4531" w:rsidTr="00136906">
        <w:tblPrEx>
          <w:tblCellMar>
            <w:top w:w="0" w:type="dxa"/>
            <w:bottom w:w="0" w:type="dxa"/>
          </w:tblCellMar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531" w:rsidRDefault="00EE4531" w:rsidP="00136906">
            <w:pPr>
              <w:rPr>
                <w:sz w:val="22"/>
              </w:rPr>
            </w:pPr>
            <w:r>
              <w:rPr>
                <w:sz w:val="22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4531" w:rsidRDefault="00EE4531" w:rsidP="00136906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531" w:rsidRDefault="00EE4531" w:rsidP="00136906">
            <w:pPr>
              <w:jc w:val="right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4531" w:rsidRDefault="00EE4531" w:rsidP="00136906">
            <w:pPr>
              <w:rPr>
                <w:sz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531" w:rsidRDefault="00EE4531" w:rsidP="00136906">
            <w:pPr>
              <w:ind w:left="57"/>
              <w:rPr>
                <w:sz w:val="22"/>
              </w:rPr>
            </w:pPr>
            <w:r>
              <w:rPr>
                <w:sz w:val="22"/>
              </w:rPr>
              <w:t>г.</w:t>
            </w:r>
          </w:p>
        </w:tc>
      </w:tr>
    </w:tbl>
    <w:p w:rsidR="00EE4531" w:rsidRDefault="00EE4531" w:rsidP="00EE4531">
      <w:pPr>
        <w:jc w:val="right"/>
        <w:rPr>
          <w:sz w:val="22"/>
        </w:rPr>
      </w:pPr>
      <w:r>
        <w:rPr>
          <w:sz w:val="22"/>
        </w:rPr>
        <w:t>М.П.</w:t>
      </w:r>
    </w:p>
    <w:p w:rsidR="00EE4531" w:rsidRDefault="00EE4531" w:rsidP="00EE4531">
      <w:pPr>
        <w:jc w:val="center"/>
        <w:rPr>
          <w:b/>
          <w:bCs/>
          <w:szCs w:val="24"/>
        </w:rPr>
      </w:pPr>
      <w:r>
        <w:rPr>
          <w:b/>
          <w:bCs/>
          <w:spacing w:val="40"/>
          <w:szCs w:val="24"/>
        </w:rPr>
        <w:t>ПЛАН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0"/>
        <w:gridCol w:w="397"/>
        <w:gridCol w:w="510"/>
      </w:tblGrid>
      <w:tr w:rsidR="00EE4531" w:rsidTr="001369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531" w:rsidRDefault="00EE4531" w:rsidP="00136906">
            <w:pPr>
              <w:jc w:val="righ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проведения плановых проверок юридических лиц и индивидуальных предпринимателей на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4531" w:rsidRDefault="00EE4531" w:rsidP="00136906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531" w:rsidRDefault="00EE4531" w:rsidP="00136906">
            <w:pPr>
              <w:ind w:left="57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год</w:t>
            </w:r>
          </w:p>
        </w:tc>
      </w:tr>
    </w:tbl>
    <w:p w:rsidR="00EE4531" w:rsidRDefault="00EE4531" w:rsidP="00EE4531">
      <w:pPr>
        <w:rPr>
          <w:sz w:val="12"/>
          <w:szCs w:val="12"/>
        </w:rPr>
      </w:pPr>
    </w:p>
    <w:tbl>
      <w:tblPr>
        <w:tblW w:w="157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680"/>
        <w:gridCol w:w="851"/>
        <w:gridCol w:w="680"/>
        <w:gridCol w:w="851"/>
        <w:gridCol w:w="851"/>
        <w:gridCol w:w="794"/>
        <w:gridCol w:w="765"/>
        <w:gridCol w:w="709"/>
        <w:gridCol w:w="1021"/>
        <w:gridCol w:w="851"/>
        <w:gridCol w:w="737"/>
        <w:gridCol w:w="822"/>
        <w:gridCol w:w="822"/>
        <w:gridCol w:w="851"/>
        <w:gridCol w:w="1134"/>
        <w:gridCol w:w="1701"/>
      </w:tblGrid>
      <w:tr w:rsidR="00EE4531" w:rsidTr="00136906">
        <w:tblPrEx>
          <w:tblCellMar>
            <w:top w:w="0" w:type="dxa"/>
            <w:bottom w:w="0" w:type="dxa"/>
          </w:tblCellMar>
        </w:tblPrEx>
        <w:trPr>
          <w:cantSplit/>
          <w:trHeight w:hRule="exact" w:val="482"/>
        </w:trPr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ind w:left="57" w:right="57"/>
              <w:jc w:val="center"/>
              <w:rPr>
                <w:spacing w:val="-4"/>
                <w:sz w:val="18"/>
                <w:szCs w:val="18"/>
                <w:vertAlign w:val="superscript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Наименование юридического лица (филиала, представительства, обособленного структурного подразделения) (ЮЛ) (</w:t>
            </w:r>
            <w:proofErr w:type="spellStart"/>
            <w:r>
              <w:rPr>
                <w:color w:val="000000"/>
                <w:spacing w:val="-4"/>
                <w:sz w:val="18"/>
                <w:szCs w:val="18"/>
              </w:rPr>
              <w:t>ф.и.о.</w:t>
            </w:r>
            <w:proofErr w:type="spellEnd"/>
            <w:r>
              <w:rPr>
                <w:color w:val="000000"/>
                <w:spacing w:val="-4"/>
                <w:sz w:val="18"/>
                <w:szCs w:val="18"/>
              </w:rPr>
              <w:t xml:space="preserve"> индивидуального предпринимателя</w:t>
            </w:r>
            <w:r>
              <w:rPr>
                <w:color w:val="000000"/>
                <w:spacing w:val="-4"/>
                <w:sz w:val="18"/>
                <w:szCs w:val="18"/>
              </w:rPr>
              <w:br/>
              <w:t xml:space="preserve">(ИП), деятельность которого </w:t>
            </w:r>
            <w:r>
              <w:rPr>
                <w:color w:val="000000"/>
                <w:spacing w:val="-4"/>
                <w:sz w:val="18"/>
                <w:szCs w:val="18"/>
              </w:rPr>
              <w:br/>
              <w:t>подлежит проверке </w:t>
            </w:r>
            <w:r>
              <w:rPr>
                <w:color w:val="000000"/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Адреса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Основной государственный регистрационный номер (ОГРН, ОГРНИП)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pStyle w:val="ConsPlusNonformat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Идентификационный номер налогоплательщика (ИНН)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Цель проведения  проверки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Основание проведения проверки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начала проведения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проверки </w:t>
            </w:r>
            <w:r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Срок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проведения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плановой проверки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t xml:space="preserve"> проведения </w:t>
            </w:r>
            <w:r>
              <w:rPr>
                <w:color w:val="000000"/>
                <w:sz w:val="18"/>
                <w:szCs w:val="18"/>
              </w:rPr>
              <w:t>проверки (документарная, выездная,</w:t>
            </w:r>
            <w:r>
              <w:rPr>
                <w:color w:val="000000"/>
                <w:sz w:val="18"/>
                <w:szCs w:val="18"/>
              </w:rPr>
              <w:br/>
              <w:t>документарная и выездная)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  <w:sz w:val="18"/>
                <w:szCs w:val="18"/>
              </w:rPr>
              <w:t>Информация о постановлении о назначении административного наказания или решении о приостановлении и (или) аннулировании лицензии, дате их вступления в законную силу и дате окончания проведения проверки, по результатам которой они приняты </w:t>
            </w:r>
            <w:r>
              <w:rPr>
                <w:color w:val="000000"/>
                <w:sz w:val="18"/>
                <w:szCs w:val="18"/>
                <w:vertAlign w:val="superscript"/>
              </w:rPr>
              <w:t>5</w:t>
            </w:r>
          </w:p>
        </w:tc>
      </w:tr>
      <w:tr w:rsidR="00EE4531" w:rsidTr="00136906">
        <w:tblPrEx>
          <w:tblCellMar>
            <w:top w:w="0" w:type="dxa"/>
            <w:bottom w:w="0" w:type="dxa"/>
          </w:tblCellMar>
        </w:tblPrEx>
        <w:trPr>
          <w:cantSplit/>
          <w:trHeight w:val="2892"/>
        </w:trPr>
        <w:tc>
          <w:tcPr>
            <w:tcW w:w="16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EE4531" w:rsidRDefault="00EE4531" w:rsidP="00136906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места нахождения ЮЛ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места фактического </w:t>
            </w:r>
            <w:r>
              <w:rPr>
                <w:color w:val="000000"/>
                <w:sz w:val="18"/>
                <w:szCs w:val="18"/>
              </w:rPr>
              <w:br/>
              <w:t xml:space="preserve">осуществления деятельности </w:t>
            </w:r>
            <w:r>
              <w:rPr>
                <w:color w:val="000000"/>
                <w:sz w:val="18"/>
                <w:szCs w:val="18"/>
              </w:rPr>
              <w:br/>
              <w:t>ЮЛ, ИП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места нахождения объектов 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EE4531" w:rsidRDefault="00EE4531" w:rsidP="00136906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EE4531" w:rsidRDefault="00EE4531" w:rsidP="00136906">
            <w:pPr>
              <w:pStyle w:val="ConsPlusNonforma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EE4531" w:rsidRDefault="00EE4531" w:rsidP="00136906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государственной </w:t>
            </w:r>
            <w:r>
              <w:rPr>
                <w:sz w:val="18"/>
                <w:szCs w:val="18"/>
              </w:rPr>
              <w:br/>
              <w:t>регистрации ЮЛ, ИП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окончания последней проверки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ind w:left="57" w:right="57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дата начала осуществления ЮЛ,</w:t>
            </w:r>
            <w:r>
              <w:rPr>
                <w:spacing w:val="-4"/>
                <w:sz w:val="18"/>
                <w:szCs w:val="18"/>
              </w:rPr>
              <w:br/>
              <w:t>ИП деятельности в соответствии с представленным уведомлением</w:t>
            </w:r>
            <w:r>
              <w:rPr>
                <w:spacing w:val="-4"/>
                <w:sz w:val="18"/>
                <w:szCs w:val="18"/>
              </w:rPr>
              <w:br/>
              <w:t>о начале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ind w:left="57" w:right="57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  <w:sz w:val="18"/>
                <w:szCs w:val="18"/>
              </w:rPr>
              <w:t>иные основания в соответствии с федеральным законом </w:t>
            </w:r>
            <w:r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EE4531" w:rsidRDefault="00EE4531" w:rsidP="00136906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рабочих дней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E4531" w:rsidRDefault="00EE4531" w:rsidP="00136906">
            <w:pPr>
              <w:shd w:val="clear" w:color="auto" w:fill="FFFFFF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рабочих часов </w:t>
            </w:r>
            <w:r>
              <w:rPr>
                <w:color w:val="000000"/>
                <w:sz w:val="18"/>
                <w:szCs w:val="18"/>
              </w:rPr>
              <w:br/>
              <w:t>(для МСП и МКП)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EE4531" w:rsidRDefault="00EE4531" w:rsidP="00136906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EE4531" w:rsidRDefault="00EE4531" w:rsidP="00136906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531" w:rsidRDefault="00EE4531" w:rsidP="00136906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E4531" w:rsidTr="001369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Областное государственное казенное учреждение центр занятости населения Катангского района</w:t>
            </w:r>
          </w:p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Иркутская </w:t>
            </w:r>
            <w:proofErr w:type="spellStart"/>
            <w:proofErr w:type="gramStart"/>
            <w:r>
              <w:rPr>
                <w:sz w:val="16"/>
                <w:szCs w:val="16"/>
              </w:rPr>
              <w:t>область,Катангский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район, с. Ербогачен, ул. Первомайская, 27</w:t>
            </w:r>
          </w:p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Иркутская </w:t>
            </w:r>
            <w:proofErr w:type="spellStart"/>
            <w:proofErr w:type="gramStart"/>
            <w:r>
              <w:rPr>
                <w:sz w:val="16"/>
                <w:szCs w:val="16"/>
              </w:rPr>
              <w:t>область,Катангский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район, с. Ербогачен, ул. Первомайская, 27</w:t>
            </w:r>
          </w:p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Иркутская </w:t>
            </w:r>
            <w:proofErr w:type="spellStart"/>
            <w:proofErr w:type="gramStart"/>
            <w:r>
              <w:rPr>
                <w:sz w:val="16"/>
                <w:szCs w:val="16"/>
              </w:rPr>
              <w:t>область,Катангский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район, с. Ербогачен, ул. Первомайская, 27</w:t>
            </w:r>
          </w:p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1023802552520</w:t>
            </w:r>
          </w:p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3829035850</w:t>
            </w:r>
          </w:p>
          <w:p w:rsidR="00EE4531" w:rsidRDefault="00EE4531" w:rsidP="00136906">
            <w:pPr>
              <w:pStyle w:val="ConsPlusNonformat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Соблюдение земельного законодательства</w:t>
            </w:r>
          </w:p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28.12.2000</w:t>
            </w:r>
          </w:p>
          <w:p w:rsidR="00EE4531" w:rsidRDefault="00EE4531" w:rsidP="00136906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 2017</w:t>
            </w:r>
          </w:p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документарная и выездная</w:t>
            </w:r>
          </w:p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EE4531" w:rsidTr="001369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Муниципальное учреждение Финансовое управление Администрации Муниципального образования "Катангский район"</w:t>
            </w:r>
          </w:p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Иркутская </w:t>
            </w:r>
            <w:proofErr w:type="spellStart"/>
            <w:proofErr w:type="gramStart"/>
            <w:r>
              <w:rPr>
                <w:sz w:val="16"/>
                <w:szCs w:val="16"/>
              </w:rPr>
              <w:t>область,Катангский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район, с. Ербогачен, ул. Чкалова, 19</w:t>
            </w:r>
          </w:p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Иркутская </w:t>
            </w:r>
            <w:proofErr w:type="spellStart"/>
            <w:proofErr w:type="gramStart"/>
            <w:r>
              <w:rPr>
                <w:sz w:val="16"/>
                <w:szCs w:val="16"/>
              </w:rPr>
              <w:t>область,Катангский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район, с. Ербогачен, ул. Чкалова, 19</w:t>
            </w:r>
          </w:p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Иркутская </w:t>
            </w:r>
            <w:proofErr w:type="spellStart"/>
            <w:proofErr w:type="gramStart"/>
            <w:r>
              <w:rPr>
                <w:sz w:val="16"/>
                <w:szCs w:val="16"/>
              </w:rPr>
              <w:t>область,Катангский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район, с. Ербогачен, ул. Чкалова, 19</w:t>
            </w:r>
          </w:p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1023802552817</w:t>
            </w:r>
          </w:p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3829000015</w:t>
            </w:r>
          </w:p>
          <w:p w:rsidR="00EE4531" w:rsidRDefault="00EE4531" w:rsidP="00136906">
            <w:pPr>
              <w:pStyle w:val="ConsPlusNonformat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Соблюдение земельного законодательства</w:t>
            </w:r>
          </w:p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12.11.1999</w:t>
            </w:r>
          </w:p>
          <w:p w:rsidR="00EE4531" w:rsidRDefault="00EE4531" w:rsidP="00136906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 2017</w:t>
            </w:r>
          </w:p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документарная и выездная</w:t>
            </w:r>
          </w:p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EE4531" w:rsidTr="001369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Межмуниципальный отдел Министерства внутренних дел Российской Федерации "Киренский" (дислокация с. Ербогачен)</w:t>
            </w:r>
          </w:p>
          <w:p w:rsidR="00EE4531" w:rsidRDefault="00EE4531" w:rsidP="00136906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Иркутская </w:t>
            </w:r>
            <w:proofErr w:type="spellStart"/>
            <w:proofErr w:type="gramStart"/>
            <w:r>
              <w:rPr>
                <w:sz w:val="16"/>
                <w:szCs w:val="16"/>
              </w:rPr>
              <w:t>область,Киренский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район, г. Киренск, </w:t>
            </w:r>
            <w:proofErr w:type="spellStart"/>
            <w:r>
              <w:rPr>
                <w:sz w:val="16"/>
                <w:szCs w:val="16"/>
              </w:rPr>
              <w:t>мк</w:t>
            </w:r>
            <w:proofErr w:type="spellEnd"/>
            <w:r>
              <w:rPr>
                <w:sz w:val="16"/>
                <w:szCs w:val="16"/>
              </w:rPr>
              <w:t>-р Центральный, ул. Декабристов, 8</w:t>
            </w:r>
          </w:p>
          <w:p w:rsidR="00EE4531" w:rsidRDefault="00EE4531" w:rsidP="0013690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Иркутская </w:t>
            </w:r>
            <w:proofErr w:type="spellStart"/>
            <w:proofErr w:type="gramStart"/>
            <w:r>
              <w:rPr>
                <w:sz w:val="16"/>
                <w:szCs w:val="16"/>
              </w:rPr>
              <w:t>область,Катангский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район, с. Ербогачен, ул. Советская, 1</w:t>
            </w:r>
          </w:p>
          <w:p w:rsidR="00EE4531" w:rsidRDefault="00EE4531" w:rsidP="00136906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Иркутская </w:t>
            </w:r>
            <w:proofErr w:type="spellStart"/>
            <w:proofErr w:type="gramStart"/>
            <w:r>
              <w:rPr>
                <w:sz w:val="16"/>
                <w:szCs w:val="16"/>
              </w:rPr>
              <w:t>область,Катангский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район, с. Ербогачен, ул. Советская, 1</w:t>
            </w:r>
          </w:p>
          <w:p w:rsidR="00EE4531" w:rsidRDefault="00EE4531" w:rsidP="0013690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1023802601272</w:t>
            </w:r>
          </w:p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3831001263</w:t>
            </w:r>
          </w:p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Соблюдение земельного законодательства</w:t>
            </w:r>
          </w:p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20.06.2001</w:t>
            </w:r>
          </w:p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 2017</w:t>
            </w:r>
          </w:p>
          <w:p w:rsidR="00EE4531" w:rsidRDefault="00EE4531" w:rsidP="001369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документарная и выездная</w:t>
            </w:r>
          </w:p>
          <w:p w:rsidR="00EE4531" w:rsidRDefault="00EE4531" w:rsidP="0013690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531" w:rsidRDefault="00EE4531" w:rsidP="0013690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</w:tbl>
    <w:p w:rsidR="00EE4531" w:rsidRDefault="00EE4531" w:rsidP="00EE4531">
      <w:pPr>
        <w:shd w:val="clear" w:color="auto" w:fill="FFFFFF"/>
        <w:spacing w:before="120"/>
        <w:ind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  <w:sz w:val="18"/>
          <w:szCs w:val="18"/>
        </w:rPr>
        <w:t> 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EE4531" w:rsidRDefault="00EE4531" w:rsidP="00EE4531">
      <w:pPr>
        <w:shd w:val="clear" w:color="auto" w:fill="FFFFFF"/>
        <w:ind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2</w:t>
      </w:r>
      <w:r>
        <w:rPr>
          <w:color w:val="000000"/>
          <w:sz w:val="18"/>
          <w:szCs w:val="18"/>
        </w:rPr>
        <w:t> 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EE4531" w:rsidRDefault="00EE4531" w:rsidP="00EE4531">
      <w:pPr>
        <w:shd w:val="clear" w:color="auto" w:fill="FFFFFF"/>
        <w:ind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3</w:t>
      </w:r>
      <w:r>
        <w:rPr>
          <w:color w:val="000000"/>
          <w:sz w:val="18"/>
          <w:szCs w:val="18"/>
        </w:rPr>
        <w:t> Указывается ссылка на положения федерального закона, устанавливающего основания проведения плановой проверки.</w:t>
      </w:r>
    </w:p>
    <w:p w:rsidR="00EE4531" w:rsidRDefault="00EE4531" w:rsidP="00EE4531">
      <w:pPr>
        <w:ind w:firstLine="567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4</w:t>
      </w:r>
      <w:r>
        <w:rPr>
          <w:color w:val="000000"/>
          <w:sz w:val="18"/>
          <w:szCs w:val="18"/>
        </w:rPr>
        <w:t> Указывается календарный месяц начала проведения проверки.</w:t>
      </w:r>
    </w:p>
    <w:p w:rsidR="00EE4531" w:rsidRDefault="00EE4531" w:rsidP="00EE453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>5</w:t>
      </w:r>
      <w:r>
        <w:rPr>
          <w:sz w:val="18"/>
          <w:szCs w:val="18"/>
        </w:rPr>
        <w:t> Заполняется, если проверка проводится в отношении субъектов малого предпринимательства в 2016 - 2018 годах. Указывается информация о постановлении о назначении административного наказания или решении о приостановлении и (или) аннулировании лицензии (дата их вынесения (принятия), номер, орган, вынесший постановление или принявший решение, часть и статья федерального закона, являющиеся основанием привлечения к ответственности), дата их вступления в законную силу, дата окончания проведения проверки, по результатам которой вынесено постановление либо принято решение.</w:t>
      </w:r>
    </w:p>
    <w:p w:rsidR="00F5009D" w:rsidRDefault="00F5009D" w:rsidP="00EE4531">
      <w:pPr>
        <w:jc w:val="both"/>
      </w:pPr>
    </w:p>
    <w:sectPr w:rsidR="00F5009D">
      <w:headerReference w:type="default" r:id="rId6"/>
      <w:pgSz w:w="16840" w:h="11907" w:orient="landscape" w:code="9"/>
      <w:pgMar w:top="1021" w:right="567" w:bottom="567" w:left="567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531" w:rsidRDefault="00EE4531" w:rsidP="00EE4531">
      <w:r>
        <w:separator/>
      </w:r>
    </w:p>
  </w:endnote>
  <w:endnote w:type="continuationSeparator" w:id="0">
    <w:p w:rsidR="00EE4531" w:rsidRDefault="00EE4531" w:rsidP="00EE4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531" w:rsidRDefault="00EE4531" w:rsidP="00EE4531">
      <w:r>
        <w:separator/>
      </w:r>
    </w:p>
  </w:footnote>
  <w:footnote w:type="continuationSeparator" w:id="0">
    <w:p w:rsidR="00EE4531" w:rsidRDefault="00EE4531" w:rsidP="00EE4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847" w:rsidRDefault="00814D8E">
    <w:pPr>
      <w:pStyle w:val="a5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61A"/>
    <w:rsid w:val="000A5F55"/>
    <w:rsid w:val="000F109B"/>
    <w:rsid w:val="00192288"/>
    <w:rsid w:val="003245F2"/>
    <w:rsid w:val="004904C5"/>
    <w:rsid w:val="005C303A"/>
    <w:rsid w:val="0070353C"/>
    <w:rsid w:val="00814D8E"/>
    <w:rsid w:val="008222F7"/>
    <w:rsid w:val="00837F91"/>
    <w:rsid w:val="00B44D20"/>
    <w:rsid w:val="00B94AE7"/>
    <w:rsid w:val="00BA2623"/>
    <w:rsid w:val="00BF161A"/>
    <w:rsid w:val="00CB27CC"/>
    <w:rsid w:val="00D008A9"/>
    <w:rsid w:val="00D53868"/>
    <w:rsid w:val="00ED7D72"/>
    <w:rsid w:val="00EE4531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6D283BD"/>
  <w15:docId w15:val="{B4DBC6A8-3C59-47B4-A4B0-790D88BA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2F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22F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EE4531"/>
    <w:pPr>
      <w:tabs>
        <w:tab w:val="center" w:pos="4153"/>
        <w:tab w:val="right" w:pos="8306"/>
      </w:tabs>
      <w:autoSpaceDE w:val="0"/>
      <w:autoSpaceDN w:val="0"/>
    </w:pPr>
    <w:rPr>
      <w:rFonts w:eastAsiaTheme="minorEastAsia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EE4531"/>
    <w:rPr>
      <w:rFonts w:eastAsiaTheme="minorEastAsia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4531"/>
    <w:pPr>
      <w:autoSpaceDE w:val="0"/>
      <w:autoSpaceDN w:val="0"/>
    </w:pPr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E453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4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1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20</cp:revision>
  <cp:lastPrinted>2016-11-15T01:40:00Z</cp:lastPrinted>
  <dcterms:created xsi:type="dcterms:W3CDTF">2015-10-29T00:18:00Z</dcterms:created>
  <dcterms:modified xsi:type="dcterms:W3CDTF">2016-11-15T04:05:00Z</dcterms:modified>
</cp:coreProperties>
</file>