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74A" w:rsidRDefault="0016074A" w:rsidP="00DD53B7">
      <w:pPr>
        <w:widowControl/>
        <w:suppressAutoHyphens/>
        <w:autoSpaceDE/>
        <w:adjustRightInd/>
        <w:ind w:firstLine="0"/>
        <w:jc w:val="center"/>
        <w:rPr>
          <w:rFonts w:ascii="Times New Roman" w:hAnsi="Times New Roman" w:cs="Times New Roman"/>
          <w:bCs/>
          <w:iCs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eastAsia="ar-SA"/>
        </w:rPr>
        <w:t>РОССИЙСКАЯ ФЕДЕРАЦИЯ</w:t>
      </w:r>
    </w:p>
    <w:p w:rsidR="0016074A" w:rsidRDefault="0016074A" w:rsidP="00DD53B7">
      <w:pPr>
        <w:widowControl/>
        <w:suppressAutoHyphens/>
        <w:autoSpaceDE/>
        <w:adjustRightInd/>
        <w:ind w:firstLine="0"/>
        <w:jc w:val="center"/>
        <w:rPr>
          <w:rFonts w:ascii="Times New Roman" w:hAnsi="Times New Roman" w:cs="Times New Roman"/>
          <w:bCs/>
          <w:iCs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eastAsia="ar-SA"/>
        </w:rPr>
        <w:t>ИРКУТСКАЯ  ОБЛАСТЬ</w:t>
      </w:r>
    </w:p>
    <w:p w:rsidR="0016074A" w:rsidRDefault="0016074A" w:rsidP="00DD53B7">
      <w:pPr>
        <w:spacing w:before="108"/>
        <w:ind w:firstLine="0"/>
        <w:jc w:val="center"/>
        <w:outlineLvl w:val="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Глава</w:t>
      </w:r>
    </w:p>
    <w:p w:rsidR="0016074A" w:rsidRDefault="0016074A" w:rsidP="00DD53B7">
      <w:pPr>
        <w:widowControl/>
        <w:suppressAutoHyphens/>
        <w:autoSpaceDE/>
        <w:adjustRightInd/>
        <w:ind w:firstLine="0"/>
        <w:jc w:val="center"/>
        <w:rPr>
          <w:rFonts w:ascii="Times New Roman" w:hAnsi="Times New Roman" w:cs="Times New Roman"/>
          <w:bCs/>
          <w:iCs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eastAsia="ar-SA"/>
        </w:rPr>
        <w:t>Ербогаченского муниципального образования</w:t>
      </w:r>
    </w:p>
    <w:p w:rsidR="0016074A" w:rsidRDefault="0016074A" w:rsidP="00DD53B7">
      <w:pPr>
        <w:spacing w:before="108" w:after="108"/>
        <w:ind w:firstLine="0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 О С Т А Н О В Л Е Н И Е</w:t>
      </w:r>
    </w:p>
    <w:p w:rsidR="0016074A" w:rsidRDefault="0016074A" w:rsidP="00DD53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6074A" w:rsidRDefault="00EE59AB" w:rsidP="00DD53B7">
      <w:pPr>
        <w:spacing w:line="48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D53B7">
        <w:rPr>
          <w:rFonts w:ascii="Times New Roman" w:hAnsi="Times New Roman" w:cs="Times New Roman"/>
          <w:sz w:val="28"/>
          <w:szCs w:val="28"/>
        </w:rPr>
        <w:t>03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D53B7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16074A">
        <w:rPr>
          <w:rFonts w:ascii="Times New Roman" w:hAnsi="Times New Roman" w:cs="Times New Roman"/>
          <w:sz w:val="28"/>
          <w:szCs w:val="28"/>
        </w:rPr>
        <w:t>201</w:t>
      </w:r>
      <w:r w:rsidR="00FF716E">
        <w:rPr>
          <w:rFonts w:ascii="Times New Roman" w:hAnsi="Times New Roman" w:cs="Times New Roman"/>
          <w:sz w:val="28"/>
          <w:szCs w:val="28"/>
        </w:rPr>
        <w:t>6</w:t>
      </w:r>
      <w:r w:rsidR="0016074A">
        <w:rPr>
          <w:rFonts w:ascii="Times New Roman" w:hAnsi="Times New Roman" w:cs="Times New Roman"/>
          <w:sz w:val="28"/>
          <w:szCs w:val="28"/>
        </w:rPr>
        <w:t xml:space="preserve"> год                                                </w:t>
      </w:r>
      <w:r w:rsidR="00DD53B7">
        <w:rPr>
          <w:rFonts w:ascii="Times New Roman" w:hAnsi="Times New Roman" w:cs="Times New Roman"/>
          <w:sz w:val="28"/>
          <w:szCs w:val="28"/>
        </w:rPr>
        <w:t xml:space="preserve">                № 08-</w:t>
      </w:r>
      <w:r w:rsidR="0016074A">
        <w:rPr>
          <w:rFonts w:ascii="Times New Roman" w:hAnsi="Times New Roman" w:cs="Times New Roman"/>
          <w:sz w:val="28"/>
          <w:szCs w:val="28"/>
        </w:rPr>
        <w:t>п</w:t>
      </w:r>
    </w:p>
    <w:p w:rsidR="0016074A" w:rsidRDefault="0016074A" w:rsidP="00DD53B7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Ербогачен</w:t>
      </w:r>
    </w:p>
    <w:p w:rsidR="0016074A" w:rsidRDefault="0016074A" w:rsidP="0016074A">
      <w:pPr>
        <w:rPr>
          <w:rFonts w:ascii="Times New Roman" w:hAnsi="Times New Roman" w:cs="Times New Roman"/>
          <w:b/>
          <w:sz w:val="28"/>
          <w:szCs w:val="28"/>
        </w:rPr>
      </w:pPr>
    </w:p>
    <w:p w:rsidR="0016074A" w:rsidRDefault="0016074A" w:rsidP="0016074A">
      <w:pPr>
        <w:rPr>
          <w:rFonts w:ascii="Times New Roman" w:hAnsi="Times New Roman" w:cs="Times New Roman"/>
          <w:bCs/>
          <w:sz w:val="28"/>
          <w:szCs w:val="28"/>
        </w:rPr>
      </w:pPr>
    </w:p>
    <w:p w:rsidR="0016074A" w:rsidRDefault="0016074A" w:rsidP="0016074A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Плана мероприятий  по подготовке</w:t>
      </w:r>
    </w:p>
    <w:p w:rsidR="0016074A" w:rsidRDefault="0016074A" w:rsidP="0016074A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весенне - летнему пожароопасному периоду 201</w:t>
      </w:r>
      <w:r w:rsidR="00EE59A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16074A" w:rsidRDefault="0016074A" w:rsidP="0016074A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населенных пунктов, расположенных в границах Ербогаченского </w:t>
      </w:r>
    </w:p>
    <w:p w:rsidR="0016074A" w:rsidRDefault="0016074A" w:rsidP="0016074A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DD53B7">
        <w:rPr>
          <w:rFonts w:ascii="Times New Roman" w:hAnsi="Times New Roman" w:cs="Times New Roman"/>
          <w:sz w:val="28"/>
          <w:szCs w:val="28"/>
        </w:rPr>
        <w:t>и подверженных</w:t>
      </w:r>
      <w:r>
        <w:rPr>
          <w:rFonts w:ascii="Times New Roman" w:hAnsi="Times New Roman" w:cs="Times New Roman"/>
          <w:sz w:val="28"/>
          <w:szCs w:val="28"/>
        </w:rPr>
        <w:t xml:space="preserve"> угрозе </w:t>
      </w:r>
    </w:p>
    <w:p w:rsidR="0016074A" w:rsidRDefault="0016074A" w:rsidP="0016074A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распространения лесных пожаров</w:t>
      </w:r>
    </w:p>
    <w:p w:rsidR="0016074A" w:rsidRDefault="0016074A" w:rsidP="0016074A">
      <w:pPr>
        <w:widowControl/>
        <w:autoSpaceDE/>
        <w:adjustRightInd/>
        <w:ind w:firstLine="708"/>
        <w:rPr>
          <w:rFonts w:ascii="Times New Roman" w:hAnsi="Times New Roman" w:cs="Times New Roman"/>
          <w:sz w:val="28"/>
          <w:szCs w:val="28"/>
        </w:rPr>
      </w:pPr>
    </w:p>
    <w:p w:rsidR="0016074A" w:rsidRDefault="0016074A" w:rsidP="0016074A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 целях  обеспечения  пожарной  безопасности  и  предупреждения  чрезвычайных ситуаций, возможных в результате пожаров на территории населенных пунктов, входящих в состав Ербогаченского муниципального образования и подверженных угрозе распространения лесных пожаров  в  весенне-летний  пожароопасный  период  2015  года,  в соответствии  с  Федеральными законами от  21.12.1994 №  68-ФЗ  «О  защите  населения и территорий  от  чрезвычайных  ситуаций  природного  и  техногенного  характера»,  от 21.12.1994  №  69-ФЗ  «О  пожарной  безопасности»,  от  06.10.2003  №  131-ФЗ  «Об  общих принципах  организации  местного  самоуправления  в  Российской  Федерации, в соответствии со ст. ст. 23, 46 Устава Ербогаченского муниципального образования ПОСТАНОВЛЯЮ:</w:t>
      </w:r>
    </w:p>
    <w:p w:rsidR="0016074A" w:rsidRDefault="00DD53B7" w:rsidP="0016074A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6074A">
        <w:rPr>
          <w:rFonts w:ascii="Times New Roman" w:hAnsi="Times New Roman" w:cs="Times New Roman"/>
          <w:sz w:val="28"/>
          <w:szCs w:val="28"/>
        </w:rPr>
        <w:t xml:space="preserve">1. Утвердить прилагаемый </w:t>
      </w:r>
      <w:r>
        <w:rPr>
          <w:rFonts w:ascii="Times New Roman" w:hAnsi="Times New Roman" w:cs="Times New Roman"/>
          <w:sz w:val="28"/>
          <w:szCs w:val="28"/>
        </w:rPr>
        <w:t>План мероприятий</w:t>
      </w:r>
      <w:r w:rsidR="0016074A">
        <w:rPr>
          <w:rFonts w:ascii="Times New Roman" w:hAnsi="Times New Roman" w:cs="Times New Roman"/>
          <w:sz w:val="28"/>
          <w:szCs w:val="28"/>
        </w:rPr>
        <w:t xml:space="preserve"> по подготовке к весенне - летнему </w:t>
      </w:r>
      <w:r>
        <w:rPr>
          <w:rFonts w:ascii="Times New Roman" w:hAnsi="Times New Roman" w:cs="Times New Roman"/>
          <w:sz w:val="28"/>
          <w:szCs w:val="28"/>
        </w:rPr>
        <w:t>пожароопасному периоду</w:t>
      </w:r>
      <w:r w:rsidR="0016074A">
        <w:rPr>
          <w:rFonts w:ascii="Times New Roman" w:hAnsi="Times New Roman" w:cs="Times New Roman"/>
          <w:sz w:val="28"/>
          <w:szCs w:val="28"/>
        </w:rPr>
        <w:t xml:space="preserve"> 201</w:t>
      </w:r>
      <w:r w:rsidR="00EE59AB">
        <w:rPr>
          <w:rFonts w:ascii="Times New Roman" w:hAnsi="Times New Roman" w:cs="Times New Roman"/>
          <w:sz w:val="28"/>
          <w:szCs w:val="28"/>
        </w:rPr>
        <w:t>6</w:t>
      </w:r>
      <w:r w:rsidR="0016074A">
        <w:rPr>
          <w:rFonts w:ascii="Times New Roman" w:hAnsi="Times New Roman" w:cs="Times New Roman"/>
          <w:sz w:val="28"/>
          <w:szCs w:val="28"/>
        </w:rPr>
        <w:t xml:space="preserve"> года населенных пунктов, расположенных в границах Ербогаченского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и подверженных</w:t>
      </w:r>
      <w:r w:rsidR="0016074A">
        <w:rPr>
          <w:rFonts w:ascii="Times New Roman" w:hAnsi="Times New Roman" w:cs="Times New Roman"/>
          <w:sz w:val="28"/>
          <w:szCs w:val="28"/>
        </w:rPr>
        <w:t xml:space="preserve"> угрозе распространения лесных пожаров.</w:t>
      </w:r>
    </w:p>
    <w:p w:rsidR="0016074A" w:rsidRDefault="00DD53B7" w:rsidP="0016074A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6074A">
        <w:rPr>
          <w:rFonts w:ascii="Times New Roman" w:eastAsia="Calibri" w:hAnsi="Times New Roman" w:cs="Times New Roman"/>
          <w:sz w:val="28"/>
          <w:szCs w:val="28"/>
          <w:lang w:eastAsia="en-US"/>
        </w:rPr>
        <w:t>2.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607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Рекомендовать руководителям предприятий, учреждений, организаций, независимо от их организационно-правовых форм и форм собственности, владельцам частных жилых домов обеспечить выполнение противопожарных мероприятий и требований в соответствии с Планом мероприятий </w:t>
      </w:r>
      <w:r w:rsidR="0016074A">
        <w:rPr>
          <w:rFonts w:ascii="Times New Roman" w:hAnsi="Times New Roman" w:cs="Times New Roman"/>
          <w:sz w:val="28"/>
          <w:szCs w:val="28"/>
        </w:rPr>
        <w:t xml:space="preserve">по подготовке к весенне - летнему пожароопасному </w:t>
      </w:r>
      <w:r>
        <w:rPr>
          <w:rFonts w:ascii="Times New Roman" w:hAnsi="Times New Roman" w:cs="Times New Roman"/>
          <w:sz w:val="28"/>
          <w:szCs w:val="28"/>
        </w:rPr>
        <w:t>периоду населенных</w:t>
      </w:r>
      <w:r w:rsidR="0016074A">
        <w:rPr>
          <w:rFonts w:ascii="Times New Roman" w:hAnsi="Times New Roman" w:cs="Times New Roman"/>
          <w:sz w:val="28"/>
          <w:szCs w:val="28"/>
        </w:rPr>
        <w:t xml:space="preserve"> пунктов, подверженных угрозе распространения лесных пожаров.</w:t>
      </w:r>
    </w:p>
    <w:p w:rsidR="0016074A" w:rsidRDefault="00DD53B7" w:rsidP="0016074A">
      <w:pPr>
        <w:widowControl/>
        <w:autoSpaceDE/>
        <w:adjustRightInd/>
        <w:ind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6074A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="0016074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настоящее постановление</w:t>
      </w:r>
      <w:r w:rsidR="001607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печатном</w:t>
      </w:r>
      <w:r w:rsidR="0016074A">
        <w:rPr>
          <w:rFonts w:ascii="Times New Roman" w:hAnsi="Times New Roman" w:cs="Times New Roman"/>
          <w:sz w:val="28"/>
          <w:szCs w:val="28"/>
        </w:rPr>
        <w:t xml:space="preserve"> издании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16074A">
        <w:rPr>
          <w:rFonts w:ascii="Times New Roman" w:hAnsi="Times New Roman" w:cs="Times New Roman"/>
          <w:sz w:val="28"/>
          <w:szCs w:val="28"/>
        </w:rPr>
        <w:t>Ербогаченский   вестник» и разместить на официальном сайте администрации Ербогач</w:t>
      </w:r>
      <w:r>
        <w:rPr>
          <w:rFonts w:ascii="Times New Roman" w:hAnsi="Times New Roman" w:cs="Times New Roman"/>
          <w:sz w:val="28"/>
          <w:szCs w:val="28"/>
        </w:rPr>
        <w:t>ен</w:t>
      </w:r>
      <w:r w:rsidR="0016074A">
        <w:rPr>
          <w:rFonts w:ascii="Times New Roman" w:hAnsi="Times New Roman" w:cs="Times New Roman"/>
          <w:sz w:val="28"/>
          <w:szCs w:val="28"/>
        </w:rPr>
        <w:t xml:space="preserve">ского муниципального образования. </w:t>
      </w:r>
    </w:p>
    <w:p w:rsidR="0016074A" w:rsidRDefault="00DD53B7" w:rsidP="0016074A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6074A">
        <w:rPr>
          <w:rFonts w:ascii="Times New Roman" w:hAnsi="Times New Roman" w:cs="Times New Roman"/>
          <w:sz w:val="28"/>
          <w:szCs w:val="28"/>
        </w:rPr>
        <w:t xml:space="preserve">4. Контроль за исполнением </w:t>
      </w:r>
      <w:r>
        <w:rPr>
          <w:rFonts w:ascii="Times New Roman" w:hAnsi="Times New Roman" w:cs="Times New Roman"/>
          <w:sz w:val="28"/>
          <w:szCs w:val="28"/>
        </w:rPr>
        <w:t>постановления оставляю</w:t>
      </w:r>
      <w:r w:rsidR="0016074A">
        <w:rPr>
          <w:rFonts w:ascii="Times New Roman" w:hAnsi="Times New Roman" w:cs="Times New Roman"/>
          <w:sz w:val="28"/>
          <w:szCs w:val="28"/>
        </w:rPr>
        <w:t xml:space="preserve"> за собой.</w:t>
      </w:r>
    </w:p>
    <w:p w:rsidR="0016074A" w:rsidRDefault="0016074A" w:rsidP="0016074A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16074A" w:rsidRDefault="0016074A" w:rsidP="0016074A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 Ербогаченского</w:t>
      </w:r>
    </w:p>
    <w:p w:rsidR="0016074A" w:rsidRDefault="0016074A" w:rsidP="00DD53B7">
      <w:pPr>
        <w:widowControl/>
        <w:suppressAutoHyphens/>
        <w:autoSpaceDE/>
        <w:adjustRightInd/>
        <w:ind w:firstLine="0"/>
        <w:rPr>
          <w:rFonts w:ascii="Times New Roman" w:hAnsi="Times New Roman" w:cs="Times New Roman"/>
          <w:bCs/>
          <w:iCs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              Е.Н. Дроздова</w:t>
      </w:r>
    </w:p>
    <w:p w:rsidR="0016074A" w:rsidRDefault="0016074A" w:rsidP="0016074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Cs/>
          <w:iCs/>
          <w:sz w:val="28"/>
          <w:szCs w:val="28"/>
          <w:lang w:eastAsia="ar-SA"/>
        </w:rPr>
        <w:sectPr w:rsidR="0016074A">
          <w:pgSz w:w="11906" w:h="16838"/>
          <w:pgMar w:top="709" w:right="567" w:bottom="822" w:left="1134" w:header="709" w:footer="709" w:gutter="0"/>
          <w:cols w:space="720"/>
        </w:sectPr>
      </w:pPr>
    </w:p>
    <w:p w:rsidR="0016074A" w:rsidRDefault="0016074A" w:rsidP="0016074A">
      <w:pPr>
        <w:widowControl/>
        <w:autoSpaceDE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26282F"/>
          <w:sz w:val="28"/>
          <w:szCs w:val="28"/>
          <w:lang w:eastAsia="en-US"/>
        </w:rPr>
        <w:lastRenderedPageBreak/>
        <w:t>План</w:t>
      </w:r>
      <w:r>
        <w:rPr>
          <w:rFonts w:ascii="Times New Roman" w:eastAsia="Calibri" w:hAnsi="Times New Roman" w:cs="Times New Roman"/>
          <w:b/>
          <w:bCs/>
          <w:color w:val="26282F"/>
          <w:sz w:val="28"/>
          <w:szCs w:val="28"/>
          <w:lang w:eastAsia="en-US"/>
        </w:rPr>
        <w:br/>
        <w:t xml:space="preserve">мероприятий по </w:t>
      </w:r>
      <w:r>
        <w:rPr>
          <w:rFonts w:ascii="Times New Roman" w:hAnsi="Times New Roman" w:cs="Times New Roman"/>
          <w:b/>
          <w:sz w:val="28"/>
          <w:szCs w:val="28"/>
        </w:rPr>
        <w:t>подготовке к весенне - летнему пожароопасному</w:t>
      </w:r>
    </w:p>
    <w:p w:rsidR="0016074A" w:rsidRDefault="0016074A" w:rsidP="0016074A">
      <w:pPr>
        <w:widowControl/>
        <w:autoSpaceDE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периоду  201</w:t>
      </w:r>
      <w:r w:rsidR="00993426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населенных пунктов, расположенных в границах Ербогаченского</w:t>
      </w:r>
    </w:p>
    <w:p w:rsidR="0016074A" w:rsidRDefault="0016074A" w:rsidP="0016074A">
      <w:pPr>
        <w:widowControl/>
        <w:autoSpaceDE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DD53B7">
        <w:rPr>
          <w:rFonts w:ascii="Times New Roman" w:hAnsi="Times New Roman" w:cs="Times New Roman"/>
          <w:b/>
          <w:sz w:val="28"/>
          <w:szCs w:val="28"/>
        </w:rPr>
        <w:t>и подверженных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угрозе</w:t>
      </w:r>
    </w:p>
    <w:p w:rsidR="0016074A" w:rsidRDefault="0016074A" w:rsidP="0016074A">
      <w:pPr>
        <w:widowControl/>
        <w:autoSpaceDE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распространения лесных пожаров </w:t>
      </w:r>
    </w:p>
    <w:p w:rsidR="0016074A" w:rsidRDefault="0016074A" w:rsidP="0016074A">
      <w:pPr>
        <w:widowControl/>
        <w:autoSpaceDE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8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3"/>
        <w:gridCol w:w="5737"/>
        <w:gridCol w:w="2834"/>
        <w:gridCol w:w="5526"/>
      </w:tblGrid>
      <w:tr w:rsidR="0016074A" w:rsidTr="008812DD"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74A" w:rsidRDefault="0016074A">
            <w:pPr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74A" w:rsidRDefault="0016074A">
            <w:pPr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Наименование мероприятий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74A" w:rsidRDefault="0016074A">
            <w:pPr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Срок выполнения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74A" w:rsidRDefault="0016074A">
            <w:pPr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Ответственные исполнители</w:t>
            </w:r>
          </w:p>
        </w:tc>
      </w:tr>
      <w:tr w:rsidR="0016074A" w:rsidTr="008812DD">
        <w:trPr>
          <w:trHeight w:val="136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>
            <w:pPr>
              <w:widowControl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 w:rsidP="00DD53B7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Провести обследование имеющихся противопожарных разрывов вокруг населенных пункт</w:t>
            </w:r>
            <w:r w:rsidR="008812D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ов Ербогачен, Наканно, Хамакар.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 w:rsidP="008812DD">
            <w:pPr>
              <w:widowControl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Апрель – май 201</w:t>
            </w:r>
            <w:r w:rsidR="008812D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 w:rsidP="00DD53B7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ТОАЛС Иркутской области по Катангскому району, Администрация Ербогаченского муниципального образования (Козлов С</w:t>
            </w:r>
            <w:r w:rsidR="0026729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.В.</w:t>
            </w:r>
            <w:r w:rsidR="00EE59A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, Юрьев С.О.)</w:t>
            </w:r>
          </w:p>
        </w:tc>
      </w:tr>
      <w:tr w:rsidR="0016074A" w:rsidTr="008812DD">
        <w:trPr>
          <w:trHeight w:val="136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>
            <w:pPr>
              <w:widowControl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 w:rsidP="00DD53B7">
            <w:pPr>
              <w:widowControl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Заключить договоры на оказание услуг на содержание, расширение имеющихся и изготовлению новых противопожарных разрывов в с.</w:t>
            </w:r>
            <w:r w:rsidR="00DD53B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Ерб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огачен , </w:t>
            </w:r>
            <w:r w:rsidR="008812D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Хамакар, Наканно.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 w:rsidP="008812DD">
            <w:pPr>
              <w:widowControl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Май</w:t>
            </w:r>
            <w:r w:rsidR="00EE59A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201</w:t>
            </w:r>
            <w:r w:rsidR="008812D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 w:rsidP="00DD53B7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Администрация Ербогаченского муниципального образования ( Козлов С.В., Юрьев С.О.)</w:t>
            </w:r>
          </w:p>
        </w:tc>
      </w:tr>
      <w:tr w:rsidR="0016074A" w:rsidTr="008812DD">
        <w:trPr>
          <w:trHeight w:val="136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33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 w:rsidP="00DD53B7">
            <w:pPr>
              <w:ind w:firstLine="0"/>
              <w:jc w:val="left"/>
              <w:rPr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Провести очистку территорий, прилегающей к производственным зданиям, жилым домам, гостиницам, общежитиям, зданиям с круглосуточным и массовым пребыванием людей, от мусора, сухой травы и других горючих материалов, поддержание ее 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пожаробезопасном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состоянии. Запросит отчет у руководителей предприятий  проделанной работе.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 w:rsidP="008812DD">
            <w:pPr>
              <w:ind w:hanging="108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До 01 июня 201</w:t>
            </w:r>
            <w:r w:rsidR="008812D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 w:rsidP="00DD53B7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Руководители предприятий, организаций, учреждений, находящихся на территории с.</w:t>
            </w:r>
            <w:r w:rsidR="00DD53B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Ербогачен, Наканно, Хамакар, администрация  Ербогаченского муниципального образования</w:t>
            </w:r>
          </w:p>
        </w:tc>
      </w:tr>
      <w:tr w:rsidR="0016074A" w:rsidTr="008812DD"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 w:rsidP="00DD53B7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Организовать проведение  подворного обхода, особое внимание, уделив неблагополучным семьям, социально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незащищенным группам населения проживающим в с.</w:t>
            </w:r>
            <w:r w:rsidR="00DD53B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Ербогачен,  Хамакар, Наканно.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 w:rsidP="008812DD">
            <w:pPr>
              <w:widowControl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Май-</w:t>
            </w:r>
            <w:r w:rsidR="008812D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август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201</w:t>
            </w:r>
            <w:r w:rsidR="008812D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года.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 w:rsidP="00DD53B7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Администрация Ербогаченского муниципального образования, ОНД по Катангскому району ГУМЧС России по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Иркутской области ( по согласованию).</w:t>
            </w:r>
          </w:p>
        </w:tc>
      </w:tr>
      <w:tr w:rsidR="0016074A" w:rsidTr="008812DD"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>
            <w:pPr>
              <w:widowControl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5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 w:rsidP="00DD53B7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Организовать проведения противопожарной пропаганды, содействие распространению пожарно-технических знаний, разработать памятки для населения по противопожарной тематике.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>
            <w:pPr>
              <w:widowControl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 течение всего периода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 w:rsidP="00DD53B7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Администрация Ербогаченского муниципального образования, ОНД по Катангскому району ГУМЧС России по Иркутской области ( по согласованию).</w:t>
            </w:r>
          </w:p>
        </w:tc>
      </w:tr>
      <w:tr w:rsidR="0016074A" w:rsidTr="008812DD"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>
            <w:pPr>
              <w:widowControl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 w:rsidP="00DD53B7">
            <w:pPr>
              <w:widowControl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Заключить договоры на изготовление и установку баннеров на противопожарную тематику.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 w:rsidP="008812DD">
            <w:pPr>
              <w:widowControl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До 01 июня 201</w:t>
            </w:r>
            <w:r w:rsidR="008812D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 w:rsidP="00DD53B7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Администрация Ербогаченского муниципального образования (Юрьев С.О.)</w:t>
            </w:r>
          </w:p>
        </w:tc>
      </w:tr>
      <w:tr w:rsidR="0016074A" w:rsidTr="008812DD"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>
            <w:pPr>
              <w:widowControl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 w:rsidP="00DD53B7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Провести проверку систем звукового оповещения  при возникновении ЧС, установленных в</w:t>
            </w:r>
            <w:r w:rsidR="008812D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с.</w:t>
            </w:r>
            <w:r w:rsidR="00DD53B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8812D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Ербогачен, Хамакар, Наканно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 составлением необходимых актов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 w:rsidP="008812DD">
            <w:pPr>
              <w:widowControl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До 01 мая 201</w:t>
            </w:r>
            <w:r w:rsidR="008812D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 w:rsidP="00DD53B7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Администрация Ербогаченского муниципального образования (Юрьев С.О.</w:t>
            </w:r>
            <w:r w:rsidR="00EE59A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, Козлов С.В.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)</w:t>
            </w:r>
          </w:p>
        </w:tc>
      </w:tr>
      <w:tr w:rsidR="0016074A" w:rsidTr="008812DD"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>
            <w:pPr>
              <w:widowControl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 w:rsidP="00DD53B7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Запросить информацию в ОГБУ «Иркутская база авиационной охраны лесов» о наличии запасов ГСМ и продовольствия в Ербогаченской оперативной точке, необходимых  для ликвидации лесных пожаров 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 w:rsidP="008812DD">
            <w:pPr>
              <w:widowControl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До 01 мая 201</w:t>
            </w:r>
            <w:r w:rsidR="008812D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 w:rsidP="00DD53B7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Администрация Ербогаченского муниципального образования  (Юрьев С.О.)</w:t>
            </w:r>
          </w:p>
        </w:tc>
      </w:tr>
      <w:tr w:rsidR="0016074A" w:rsidTr="008812DD"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>
            <w:pPr>
              <w:widowControl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 w:rsidP="00DD53B7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Заключить договоры на оказание услуг с добровольными пожарными </w:t>
            </w:r>
            <w:r w:rsidR="008812D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 с.</w:t>
            </w:r>
            <w:r w:rsidR="00DD53B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8812D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Ербогачен, Хамакар, Наканно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.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8812DD" w:rsidP="008812DD">
            <w:pPr>
              <w:widowControl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Май-июнь</w:t>
            </w:r>
            <w:r w:rsidR="0016074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201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</w:t>
            </w:r>
            <w:r w:rsidR="0016074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 w:rsidP="00DD53B7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Администрация Ербогаченского муниципального образования (Юрьев </w:t>
            </w:r>
            <w:r w:rsidR="00EE59A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С.О., Козлов С.В.)</w:t>
            </w:r>
          </w:p>
        </w:tc>
      </w:tr>
      <w:tr w:rsidR="0016074A" w:rsidTr="008812DD"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>
            <w:pPr>
              <w:widowControl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 w:rsidP="00DD53B7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Запросить в ТОАЛХ Иркутской области по Катангскому лесничеству схему расположения </w:t>
            </w:r>
            <w:r w:rsidR="008812D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планируемых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противопожарных разрывов вокруг</w:t>
            </w:r>
            <w:r w:rsidR="008812D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с.</w:t>
            </w:r>
            <w:r w:rsidR="00DD53B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8812D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Ербогачен, Хамакар, Наканно.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 w:rsidP="008812DD">
            <w:pPr>
              <w:widowControl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До 01 мая 201</w:t>
            </w:r>
            <w:r w:rsidR="008812D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 w:rsidP="00DD53B7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ТОАЛС Иркутской области по Катангскому району, Администрация Ербогаченско</w:t>
            </w:r>
            <w:r w:rsidR="001C479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го муниципального образования (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Юрьев С.О.) </w:t>
            </w:r>
          </w:p>
        </w:tc>
      </w:tr>
      <w:tr w:rsidR="0016074A" w:rsidTr="008812DD"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 w:rsidP="008812DD">
            <w:pPr>
              <w:widowControl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1</w:t>
            </w:r>
            <w:r w:rsidR="008812D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 w:rsidP="00DD53B7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Провести проверку пожарных гидрантов, установленных в МКДОУ Д/с «Радуга», Центральная котельная МУП «Ербогаченское», </w:t>
            </w:r>
            <w:r w:rsidR="00DD53B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Катангская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ДЭС с.</w:t>
            </w:r>
            <w:r w:rsidR="00DD53B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Ербогачен. В случае отсутствия или неисправного состояния решить вопрос об установке новых гидрантов либо ремонте </w:t>
            </w:r>
            <w:r w:rsidR="00DD53B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имеющихся.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 w:rsidP="008812DD">
            <w:pPr>
              <w:widowControl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До 01 июня 201</w:t>
            </w:r>
            <w:r w:rsidR="008812D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 w:rsidP="00DD53B7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Руководители МКДОУ д/с «Радуга», МУП «Ербогаче</w:t>
            </w:r>
            <w:r w:rsidR="00DD53B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ское»</w:t>
            </w:r>
            <w:r w:rsidR="001C479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, ГУЭП «</w:t>
            </w:r>
            <w:proofErr w:type="spellStart"/>
            <w:r w:rsidR="001C479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Облкоммунэнерго</w:t>
            </w:r>
            <w:proofErr w:type="spellEnd"/>
            <w:r w:rsidR="001C479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-Сбыт» (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Катангская ДЭС с.</w:t>
            </w:r>
            <w:r w:rsidR="00DD53B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Ербогачен), администрация Ербогаченского муниципа</w:t>
            </w:r>
            <w:r w:rsidR="00EE59A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льного образования ( Юрьев С.О.)</w:t>
            </w:r>
          </w:p>
        </w:tc>
      </w:tr>
      <w:tr w:rsidR="0016074A" w:rsidTr="008812DD"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 w:rsidP="00993426">
            <w:pPr>
              <w:widowControl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 w:rsidR="0099342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 w:rsidP="00DD53B7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Технику, приспособленную для доставки воды, содержать заполненной водой в ночное время, выходные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 праздничные дни.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>
            <w:pPr>
              <w:widowControl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 течение всего пожароопасного периода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 w:rsidP="00DD53B7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Руководители предприятий, организаций, учреждений, находящихся на территории с.</w:t>
            </w:r>
            <w:r w:rsidR="00DD53B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Ербогачен, </w:t>
            </w:r>
            <w:r w:rsidR="0099342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Наканно, Хамакар.</w:t>
            </w:r>
          </w:p>
        </w:tc>
      </w:tr>
      <w:tr w:rsidR="0016074A" w:rsidTr="008812DD"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 w:rsidP="00993426">
            <w:pPr>
              <w:widowControl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 w:rsidR="0099342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 w:rsidP="00DD53B7">
            <w:pPr>
              <w:widowControl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Запросить у организаций и предприятий, расположенных в с.Ербогачен информацию о силах и средствах, подлежащих мобилизации в случае возникновения ЧС, связанной с возникновением и локализацией лесных пожаров.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 w:rsidP="00993426">
            <w:pPr>
              <w:widowControl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До 01 мая 201</w:t>
            </w:r>
            <w:r w:rsidR="0099342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4A" w:rsidRDefault="0016074A" w:rsidP="00DD53B7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Администрация Ербогаченского муниципального образования (Юрьев С.О.)</w:t>
            </w:r>
          </w:p>
        </w:tc>
      </w:tr>
    </w:tbl>
    <w:p w:rsidR="0016074A" w:rsidRDefault="0016074A" w:rsidP="0016074A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D08F1" w:rsidRDefault="00FD08F1" w:rsidP="0016074A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D08F1" w:rsidRDefault="00FD08F1" w:rsidP="0016074A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Ведущий специалист по вопросам жизнеобеспечения,</w:t>
      </w:r>
    </w:p>
    <w:p w:rsidR="00F5009D" w:rsidRDefault="00FD08F1" w:rsidP="00DD53B7">
      <w:pPr>
        <w:widowControl/>
        <w:autoSpaceDE/>
        <w:autoSpaceDN/>
        <w:adjustRightInd/>
        <w:ind w:firstLine="708"/>
        <w:jc w:val="left"/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ГО ЧС и ПБ администрации Ербогаченского МО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4A7FA8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CD651F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CD651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Юрьев С.О.</w:t>
      </w:r>
    </w:p>
    <w:sectPr w:rsidR="00F5009D" w:rsidSect="00DD53B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67B"/>
    <w:rsid w:val="0016074A"/>
    <w:rsid w:val="001A3A13"/>
    <w:rsid w:val="001C479D"/>
    <w:rsid w:val="00267290"/>
    <w:rsid w:val="004A7FA8"/>
    <w:rsid w:val="0064567B"/>
    <w:rsid w:val="008812DD"/>
    <w:rsid w:val="00993426"/>
    <w:rsid w:val="00CD651F"/>
    <w:rsid w:val="00DD53B7"/>
    <w:rsid w:val="00EE59AB"/>
    <w:rsid w:val="00F5009D"/>
    <w:rsid w:val="00FD08F1"/>
    <w:rsid w:val="00FF7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4CC76"/>
  <w15:docId w15:val="{CCFE63A0-6826-4422-AF78-5FA9F7927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74A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4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72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729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989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Griha</cp:lastModifiedBy>
  <cp:revision>18</cp:revision>
  <cp:lastPrinted>2016-02-01T01:49:00Z</cp:lastPrinted>
  <dcterms:created xsi:type="dcterms:W3CDTF">2015-10-16T05:10:00Z</dcterms:created>
  <dcterms:modified xsi:type="dcterms:W3CDTF">2016-02-05T07:28:00Z</dcterms:modified>
</cp:coreProperties>
</file>