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10F" w:rsidRDefault="0075710F" w:rsidP="00DA379B">
      <w:pPr>
        <w:jc w:val="center"/>
      </w:pPr>
      <w:r>
        <w:t>РОССИЙСКАЯ ФЕДЕРАЦИЯ</w:t>
      </w:r>
    </w:p>
    <w:p w:rsidR="0075710F" w:rsidRDefault="0075710F" w:rsidP="00DA379B">
      <w:pPr>
        <w:jc w:val="center"/>
      </w:pPr>
      <w:r>
        <w:t>ИРКУТСКАЯ ОБЛАСТЬ</w:t>
      </w:r>
    </w:p>
    <w:p w:rsidR="0075710F" w:rsidRDefault="0075710F" w:rsidP="00DA379B">
      <w:pPr>
        <w:jc w:val="center"/>
      </w:pPr>
    </w:p>
    <w:p w:rsidR="0075710F" w:rsidRDefault="0075710F" w:rsidP="00DA379B">
      <w:pPr>
        <w:jc w:val="center"/>
      </w:pPr>
      <w:r>
        <w:t>Администрация</w:t>
      </w:r>
    </w:p>
    <w:p w:rsidR="0075710F" w:rsidRDefault="0075710F" w:rsidP="00DA379B">
      <w:pPr>
        <w:jc w:val="center"/>
      </w:pPr>
      <w:r>
        <w:t>Ербогаченского муниципального  образования</w:t>
      </w:r>
    </w:p>
    <w:p w:rsidR="0075710F" w:rsidRDefault="0075710F" w:rsidP="00DA379B">
      <w:pPr>
        <w:jc w:val="center"/>
      </w:pPr>
    </w:p>
    <w:p w:rsidR="0075710F" w:rsidRDefault="0075710F" w:rsidP="00DA379B">
      <w:pPr>
        <w:jc w:val="center"/>
      </w:pPr>
      <w:r>
        <w:t>П О С Т А Н О В Л Е Н И Е</w:t>
      </w:r>
    </w:p>
    <w:p w:rsidR="0075710F" w:rsidRDefault="0075710F" w:rsidP="00DA379B">
      <w:pPr>
        <w:jc w:val="center"/>
      </w:pPr>
    </w:p>
    <w:p w:rsidR="0075710F" w:rsidRDefault="0075710F" w:rsidP="00DA379B">
      <w:pPr>
        <w:jc w:val="center"/>
      </w:pPr>
      <w:r>
        <w:t>с. Ербогачен</w:t>
      </w:r>
    </w:p>
    <w:p w:rsidR="0075710F" w:rsidRDefault="00697CBC" w:rsidP="00DA379B">
      <w:pPr>
        <w:jc w:val="center"/>
      </w:pPr>
      <w:r>
        <w:t>18 мая</w:t>
      </w:r>
      <w:r w:rsidR="00C10D2E">
        <w:t xml:space="preserve"> </w:t>
      </w:r>
      <w:r w:rsidR="0075710F">
        <w:t>201</w:t>
      </w:r>
      <w:r w:rsidR="00A13F43">
        <w:t>6</w:t>
      </w:r>
      <w:r w:rsidR="0075710F">
        <w:t xml:space="preserve"> г.                    </w:t>
      </w:r>
      <w:r>
        <w:t xml:space="preserve">                   </w:t>
      </w:r>
      <w:r w:rsidR="0075710F">
        <w:t xml:space="preserve">                                                                  №</w:t>
      </w:r>
      <w:r w:rsidR="002C2D60">
        <w:t xml:space="preserve"> </w:t>
      </w:r>
      <w:r>
        <w:t>78</w:t>
      </w:r>
      <w:r w:rsidR="0075710F">
        <w:t>-п</w:t>
      </w:r>
    </w:p>
    <w:p w:rsidR="0075710F" w:rsidRDefault="0075710F" w:rsidP="00DA379B">
      <w:pPr>
        <w:jc w:val="center"/>
      </w:pPr>
    </w:p>
    <w:p w:rsidR="0075710F" w:rsidRDefault="0075710F" w:rsidP="00DA379B"/>
    <w:p w:rsidR="006B4A1E" w:rsidRDefault="00350E54" w:rsidP="00DA379B">
      <w:pPr>
        <w:pStyle w:val="1"/>
        <w:ind w:right="76"/>
        <w:rPr>
          <w:rFonts w:eastAsiaTheme="minorHAnsi" w:cstheme="minorBidi"/>
          <w:sz w:val="24"/>
          <w:szCs w:val="22"/>
          <w:lang w:eastAsia="en-US"/>
        </w:rPr>
      </w:pPr>
      <w:r w:rsidRPr="006B4A1E">
        <w:rPr>
          <w:rFonts w:eastAsiaTheme="minorHAnsi" w:cstheme="minorBidi"/>
          <w:sz w:val="24"/>
          <w:szCs w:val="22"/>
          <w:lang w:eastAsia="en-US"/>
        </w:rPr>
        <w:t xml:space="preserve">О проведении </w:t>
      </w:r>
      <w:r w:rsidR="00ED6BFA">
        <w:rPr>
          <w:rFonts w:eastAsiaTheme="minorHAnsi" w:cstheme="minorBidi"/>
          <w:sz w:val="24"/>
          <w:szCs w:val="22"/>
          <w:lang w:eastAsia="en-US"/>
        </w:rPr>
        <w:t xml:space="preserve">открытого </w:t>
      </w:r>
      <w:r w:rsidRPr="006B4A1E">
        <w:rPr>
          <w:rFonts w:eastAsiaTheme="minorHAnsi" w:cstheme="minorBidi"/>
          <w:sz w:val="24"/>
          <w:szCs w:val="22"/>
          <w:lang w:eastAsia="en-US"/>
        </w:rPr>
        <w:t xml:space="preserve">аукциона </w:t>
      </w:r>
      <w:r w:rsidR="00193645">
        <w:rPr>
          <w:rFonts w:eastAsiaTheme="minorHAnsi" w:cstheme="minorBidi"/>
          <w:sz w:val="24"/>
          <w:szCs w:val="22"/>
          <w:lang w:eastAsia="en-US"/>
        </w:rPr>
        <w:t>на</w:t>
      </w:r>
      <w:r w:rsidR="006B4A1E" w:rsidRPr="006B4A1E">
        <w:rPr>
          <w:rFonts w:eastAsiaTheme="minorHAnsi" w:cstheme="minorBidi"/>
          <w:sz w:val="24"/>
          <w:szCs w:val="22"/>
          <w:lang w:eastAsia="en-US"/>
        </w:rPr>
        <w:t xml:space="preserve"> прав</w:t>
      </w:r>
      <w:r w:rsidR="00193645">
        <w:rPr>
          <w:rFonts w:eastAsiaTheme="minorHAnsi" w:cstheme="minorBidi"/>
          <w:sz w:val="24"/>
          <w:szCs w:val="22"/>
          <w:lang w:eastAsia="en-US"/>
        </w:rPr>
        <w:t>о</w:t>
      </w:r>
      <w:r w:rsidR="006B4A1E" w:rsidRPr="006B4A1E">
        <w:rPr>
          <w:rFonts w:eastAsiaTheme="minorHAnsi" w:cstheme="minorBidi"/>
          <w:sz w:val="24"/>
          <w:szCs w:val="22"/>
          <w:lang w:eastAsia="en-US"/>
        </w:rPr>
        <w:t xml:space="preserve"> </w:t>
      </w:r>
    </w:p>
    <w:p w:rsidR="006B4A1E" w:rsidRDefault="006B4A1E" w:rsidP="00DA379B">
      <w:pPr>
        <w:pStyle w:val="1"/>
        <w:ind w:right="76"/>
        <w:rPr>
          <w:rFonts w:eastAsiaTheme="minorHAnsi" w:cstheme="minorBidi"/>
          <w:sz w:val="24"/>
          <w:szCs w:val="22"/>
          <w:lang w:eastAsia="en-US"/>
        </w:rPr>
      </w:pPr>
      <w:r w:rsidRPr="006B4A1E">
        <w:rPr>
          <w:rFonts w:eastAsiaTheme="minorHAnsi" w:cstheme="minorBidi"/>
          <w:sz w:val="24"/>
          <w:szCs w:val="22"/>
          <w:lang w:eastAsia="en-US"/>
        </w:rPr>
        <w:t>заключени</w:t>
      </w:r>
      <w:r w:rsidR="00193645">
        <w:rPr>
          <w:rFonts w:eastAsiaTheme="minorHAnsi" w:cstheme="minorBidi"/>
          <w:sz w:val="24"/>
          <w:szCs w:val="22"/>
          <w:lang w:eastAsia="en-US"/>
        </w:rPr>
        <w:t>я</w:t>
      </w:r>
      <w:r w:rsidRPr="006B4A1E">
        <w:rPr>
          <w:rFonts w:eastAsiaTheme="minorHAnsi" w:cstheme="minorBidi"/>
          <w:sz w:val="24"/>
          <w:szCs w:val="22"/>
          <w:lang w:eastAsia="en-US"/>
        </w:rPr>
        <w:t xml:space="preserve"> договора аренды земельного участка</w:t>
      </w:r>
      <w:r>
        <w:rPr>
          <w:rFonts w:eastAsiaTheme="minorHAnsi" w:cstheme="minorBidi"/>
          <w:sz w:val="24"/>
          <w:szCs w:val="22"/>
          <w:lang w:eastAsia="en-US"/>
        </w:rPr>
        <w:t>,</w:t>
      </w:r>
    </w:p>
    <w:p w:rsidR="00ED6BFA" w:rsidRPr="006B4A1E" w:rsidRDefault="00ED6BFA" w:rsidP="00DA379B">
      <w:pPr>
        <w:pStyle w:val="1"/>
        <w:ind w:right="76"/>
        <w:rPr>
          <w:rFonts w:eastAsiaTheme="minorHAnsi" w:cstheme="minorBidi"/>
          <w:sz w:val="24"/>
          <w:szCs w:val="22"/>
          <w:lang w:eastAsia="en-US"/>
        </w:rPr>
      </w:pPr>
      <w:r>
        <w:rPr>
          <w:rFonts w:eastAsiaTheme="minorHAnsi" w:cstheme="minorBidi"/>
          <w:sz w:val="24"/>
          <w:szCs w:val="22"/>
          <w:lang w:eastAsia="en-US"/>
        </w:rPr>
        <w:t>государственная собственность на который не разграничена</w:t>
      </w:r>
    </w:p>
    <w:p w:rsidR="00ED6BFA" w:rsidRDefault="0075710F" w:rsidP="00DA379B">
      <w:r>
        <w:t>расположенно</w:t>
      </w:r>
      <w:r w:rsidR="00702A4F">
        <w:t>го</w:t>
      </w:r>
      <w:r>
        <w:t xml:space="preserve"> по адресу:</w:t>
      </w:r>
      <w:r w:rsidR="00ED6BFA">
        <w:t xml:space="preserve"> </w:t>
      </w:r>
      <w:r>
        <w:t xml:space="preserve">Иркутская область, </w:t>
      </w:r>
    </w:p>
    <w:p w:rsidR="0075710F" w:rsidRDefault="0075710F" w:rsidP="00DA379B">
      <w:r>
        <w:t>Катангский район,</w:t>
      </w:r>
      <w:r w:rsidR="00ED6BFA">
        <w:t xml:space="preserve"> </w:t>
      </w:r>
      <w:r w:rsidR="002E58B0">
        <w:t xml:space="preserve">село </w:t>
      </w:r>
      <w:r w:rsidR="00917549">
        <w:t>Ербогачен</w:t>
      </w:r>
      <w:r w:rsidR="002E58B0">
        <w:t xml:space="preserve">, улица </w:t>
      </w:r>
      <w:r w:rsidR="00A13F43">
        <w:t>Ленина</w:t>
      </w:r>
      <w:r w:rsidR="002E58B0">
        <w:t xml:space="preserve">, </w:t>
      </w:r>
      <w:r w:rsidR="00A13F43">
        <w:t>9-1</w:t>
      </w:r>
    </w:p>
    <w:p w:rsidR="0075710F" w:rsidRDefault="0075710F" w:rsidP="00DA379B"/>
    <w:p w:rsidR="0075710F" w:rsidRDefault="0075710F" w:rsidP="00DA379B"/>
    <w:p w:rsidR="00B82CD8" w:rsidRDefault="00DA379B" w:rsidP="00DA379B">
      <w:pPr>
        <w:autoSpaceDE w:val="0"/>
        <w:autoSpaceDN w:val="0"/>
        <w:adjustRightInd w:val="0"/>
        <w:jc w:val="both"/>
        <w:rPr>
          <w:rFonts w:cs="Times New Roman"/>
          <w:color w:val="000000"/>
          <w:szCs w:val="24"/>
        </w:rPr>
      </w:pPr>
      <w:r>
        <w:rPr>
          <w:rFonts w:cs="Times New Roman"/>
          <w:color w:val="000000"/>
          <w:szCs w:val="24"/>
        </w:rPr>
        <w:t xml:space="preserve">      </w:t>
      </w:r>
      <w:r w:rsidR="00350E54">
        <w:rPr>
          <w:rFonts w:cs="Times New Roman"/>
          <w:color w:val="000000"/>
          <w:szCs w:val="24"/>
        </w:rPr>
        <w:t xml:space="preserve">В соответствии </w:t>
      </w:r>
      <w:r w:rsidR="00B82CD8">
        <w:t xml:space="preserve">с пунктом 2 статьи 3.3 Федерального закона Российской Федерации от 25 октября 2001 года № 137-ФЗ «О введение в действие Земельного кодекса Российской Федерации», </w:t>
      </w:r>
      <w:r w:rsidR="00D12420">
        <w:t xml:space="preserve">на основании </w:t>
      </w:r>
      <w:r w:rsidR="00B82CD8">
        <w:t xml:space="preserve">п. 1 </w:t>
      </w:r>
      <w:r w:rsidR="00350E54">
        <w:rPr>
          <w:rFonts w:cs="Times New Roman"/>
          <w:color w:val="000000"/>
          <w:szCs w:val="24"/>
        </w:rPr>
        <w:t>ст.</w:t>
      </w:r>
      <w:r w:rsidR="00B82CD8">
        <w:rPr>
          <w:rFonts w:cs="Times New Roman"/>
          <w:color w:val="000000"/>
          <w:szCs w:val="24"/>
        </w:rPr>
        <w:t xml:space="preserve"> </w:t>
      </w:r>
      <w:r w:rsidR="00350E54">
        <w:rPr>
          <w:rFonts w:cs="Times New Roman"/>
          <w:color w:val="000000"/>
          <w:szCs w:val="24"/>
        </w:rPr>
        <w:t>3</w:t>
      </w:r>
      <w:r w:rsidR="00B82CD8">
        <w:rPr>
          <w:rFonts w:cs="Times New Roman"/>
          <w:color w:val="000000"/>
          <w:szCs w:val="24"/>
        </w:rPr>
        <w:t>9</w:t>
      </w:r>
      <w:r w:rsidR="00350E54">
        <w:rPr>
          <w:rFonts w:cs="Times New Roman"/>
          <w:color w:val="000000"/>
          <w:szCs w:val="24"/>
        </w:rPr>
        <w:t>.</w:t>
      </w:r>
      <w:r w:rsidR="00B82CD8">
        <w:rPr>
          <w:rFonts w:cs="Times New Roman"/>
          <w:color w:val="000000"/>
          <w:szCs w:val="24"/>
        </w:rPr>
        <w:t>6</w:t>
      </w:r>
      <w:r w:rsidR="00350E54">
        <w:rPr>
          <w:rFonts w:cs="Times New Roman"/>
          <w:color w:val="000000"/>
          <w:szCs w:val="24"/>
        </w:rPr>
        <w:t xml:space="preserve"> Земельного кодекса Российской Федерации,</w:t>
      </w:r>
      <w:r w:rsidR="006B4A1E">
        <w:rPr>
          <w:rFonts w:cs="Times New Roman"/>
          <w:color w:val="000000"/>
          <w:szCs w:val="24"/>
        </w:rPr>
        <w:t xml:space="preserve"> </w:t>
      </w:r>
      <w:r w:rsidR="00D12420">
        <w:t>руководствуясь</w:t>
      </w:r>
      <w:r w:rsidR="00D12420">
        <w:rPr>
          <w:rFonts w:cs="Times New Roman"/>
          <w:color w:val="000000"/>
          <w:szCs w:val="24"/>
        </w:rPr>
        <w:t xml:space="preserve"> </w:t>
      </w:r>
      <w:r w:rsidR="00B82CD8">
        <w:rPr>
          <w:rFonts w:cs="Times New Roman"/>
          <w:color w:val="000000"/>
          <w:szCs w:val="24"/>
        </w:rPr>
        <w:t>ст.</w:t>
      </w:r>
      <w:r w:rsidR="00350E54">
        <w:rPr>
          <w:rFonts w:cs="Times New Roman"/>
          <w:color w:val="000000"/>
          <w:szCs w:val="24"/>
        </w:rPr>
        <w:t xml:space="preserve"> </w:t>
      </w:r>
      <w:r w:rsidR="00B82CD8">
        <w:rPr>
          <w:rFonts w:cs="Times New Roman"/>
          <w:color w:val="000000"/>
          <w:szCs w:val="24"/>
        </w:rPr>
        <w:t>23, 46</w:t>
      </w:r>
      <w:r w:rsidR="00350E54">
        <w:rPr>
          <w:rFonts w:cs="Times New Roman"/>
          <w:color w:val="000000"/>
          <w:szCs w:val="24"/>
        </w:rPr>
        <w:t xml:space="preserve"> Устава </w:t>
      </w:r>
      <w:r w:rsidR="00B82CD8">
        <w:rPr>
          <w:rFonts w:cs="Times New Roman"/>
          <w:color w:val="000000"/>
          <w:szCs w:val="24"/>
        </w:rPr>
        <w:t xml:space="preserve">Ербогаченского </w:t>
      </w:r>
      <w:r w:rsidR="00350E54">
        <w:rPr>
          <w:rFonts w:cs="Times New Roman"/>
          <w:color w:val="000000"/>
          <w:szCs w:val="24"/>
        </w:rPr>
        <w:t xml:space="preserve">муниципального образования администрация </w:t>
      </w:r>
      <w:r w:rsidR="00B82CD8">
        <w:rPr>
          <w:rFonts w:cs="Times New Roman"/>
          <w:color w:val="000000"/>
          <w:szCs w:val="24"/>
        </w:rPr>
        <w:t xml:space="preserve">Ербогаченского муниципального образования </w:t>
      </w:r>
    </w:p>
    <w:p w:rsidR="00350E54" w:rsidRDefault="00350E54" w:rsidP="00DA379B">
      <w:pPr>
        <w:autoSpaceDE w:val="0"/>
        <w:autoSpaceDN w:val="0"/>
        <w:adjustRightInd w:val="0"/>
        <w:jc w:val="both"/>
        <w:rPr>
          <w:rFonts w:cs="Times New Roman"/>
          <w:color w:val="000000"/>
          <w:szCs w:val="24"/>
        </w:rPr>
      </w:pPr>
      <w:r>
        <w:rPr>
          <w:rFonts w:cs="Times New Roman"/>
          <w:color w:val="000000"/>
          <w:szCs w:val="24"/>
        </w:rPr>
        <w:t>ПОСТАНОВЛЯЕТ:</w:t>
      </w:r>
    </w:p>
    <w:p w:rsidR="00A65444" w:rsidRDefault="00DA379B" w:rsidP="00DA379B">
      <w:pPr>
        <w:pStyle w:val="1"/>
        <w:ind w:right="76"/>
        <w:jc w:val="both"/>
        <w:rPr>
          <w:rFonts w:eastAsiaTheme="minorHAnsi"/>
          <w:color w:val="000000"/>
          <w:sz w:val="24"/>
          <w:szCs w:val="24"/>
          <w:lang w:eastAsia="en-US"/>
        </w:rPr>
      </w:pPr>
      <w:r>
        <w:rPr>
          <w:color w:val="000000"/>
          <w:szCs w:val="24"/>
        </w:rPr>
        <w:t xml:space="preserve">      </w:t>
      </w:r>
      <w:r w:rsidR="00A65444" w:rsidRPr="00A65444">
        <w:rPr>
          <w:rFonts w:eastAsiaTheme="minorHAnsi"/>
          <w:color w:val="000000"/>
          <w:sz w:val="24"/>
          <w:szCs w:val="24"/>
          <w:lang w:eastAsia="en-US"/>
        </w:rPr>
        <w:t>1. Для проведени</w:t>
      </w:r>
      <w:r w:rsidR="00A65444">
        <w:rPr>
          <w:rFonts w:eastAsiaTheme="minorHAnsi"/>
          <w:color w:val="000000"/>
          <w:sz w:val="24"/>
          <w:szCs w:val="24"/>
          <w:lang w:eastAsia="en-US"/>
        </w:rPr>
        <w:t>я</w:t>
      </w:r>
      <w:r w:rsidR="00A65444" w:rsidRPr="00A65444">
        <w:rPr>
          <w:rFonts w:eastAsiaTheme="minorHAnsi"/>
          <w:color w:val="000000"/>
          <w:sz w:val="24"/>
          <w:szCs w:val="24"/>
          <w:lang w:eastAsia="en-US"/>
        </w:rPr>
        <w:t xml:space="preserve"> открытого аукциона </w:t>
      </w:r>
      <w:r w:rsidR="00193645">
        <w:rPr>
          <w:rFonts w:eastAsiaTheme="minorHAnsi"/>
          <w:color w:val="000000"/>
          <w:sz w:val="24"/>
          <w:szCs w:val="24"/>
          <w:lang w:eastAsia="en-US"/>
        </w:rPr>
        <w:t>на</w:t>
      </w:r>
      <w:r w:rsidR="00A65444" w:rsidRPr="00A65444">
        <w:rPr>
          <w:rFonts w:eastAsiaTheme="minorHAnsi"/>
          <w:color w:val="000000"/>
          <w:sz w:val="24"/>
          <w:szCs w:val="24"/>
          <w:lang w:eastAsia="en-US"/>
        </w:rPr>
        <w:t xml:space="preserve"> прав</w:t>
      </w:r>
      <w:r w:rsidR="00193645">
        <w:rPr>
          <w:rFonts w:eastAsiaTheme="minorHAnsi"/>
          <w:color w:val="000000"/>
          <w:sz w:val="24"/>
          <w:szCs w:val="24"/>
          <w:lang w:eastAsia="en-US"/>
        </w:rPr>
        <w:t>о</w:t>
      </w:r>
      <w:r w:rsidR="00A65444" w:rsidRPr="00A65444">
        <w:rPr>
          <w:rFonts w:eastAsiaTheme="minorHAnsi"/>
          <w:color w:val="000000"/>
          <w:sz w:val="24"/>
          <w:szCs w:val="24"/>
          <w:lang w:eastAsia="en-US"/>
        </w:rPr>
        <w:t xml:space="preserve"> заключени</w:t>
      </w:r>
      <w:r w:rsidR="00193645">
        <w:rPr>
          <w:rFonts w:eastAsiaTheme="minorHAnsi"/>
          <w:color w:val="000000"/>
          <w:sz w:val="24"/>
          <w:szCs w:val="24"/>
          <w:lang w:eastAsia="en-US"/>
        </w:rPr>
        <w:t>я</w:t>
      </w:r>
      <w:r w:rsidR="00A65444" w:rsidRPr="00A65444">
        <w:rPr>
          <w:rFonts w:eastAsiaTheme="minorHAnsi"/>
          <w:color w:val="000000"/>
          <w:sz w:val="24"/>
          <w:szCs w:val="24"/>
          <w:lang w:eastAsia="en-US"/>
        </w:rPr>
        <w:t xml:space="preserve"> договора аренды земельного участка</w:t>
      </w:r>
      <w:r w:rsidR="00A65444">
        <w:rPr>
          <w:rFonts w:eastAsiaTheme="minorHAnsi"/>
          <w:color w:val="000000"/>
          <w:sz w:val="24"/>
          <w:szCs w:val="24"/>
          <w:lang w:eastAsia="en-US"/>
        </w:rPr>
        <w:t xml:space="preserve"> утвердить аукционную комиссию в следующем составе:</w:t>
      </w:r>
    </w:p>
    <w:p w:rsidR="00A65444" w:rsidRPr="00033917" w:rsidRDefault="00A65444" w:rsidP="00DA379B">
      <w:pPr>
        <w:pStyle w:val="1"/>
        <w:ind w:right="76"/>
        <w:jc w:val="both"/>
        <w:rPr>
          <w:rFonts w:eastAsiaTheme="minorHAnsi"/>
          <w:color w:val="000000"/>
          <w:sz w:val="24"/>
          <w:szCs w:val="24"/>
          <w:u w:val="single"/>
          <w:lang w:eastAsia="en-US"/>
        </w:rPr>
      </w:pPr>
      <w:r w:rsidRPr="00033917">
        <w:rPr>
          <w:rFonts w:eastAsiaTheme="minorHAnsi"/>
          <w:color w:val="000000"/>
          <w:sz w:val="24"/>
          <w:szCs w:val="24"/>
          <w:u w:val="single"/>
          <w:lang w:eastAsia="en-US"/>
        </w:rPr>
        <w:t>Председатель комиссии:</w:t>
      </w:r>
    </w:p>
    <w:tbl>
      <w:tblPr>
        <w:tblStyle w:val="a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786"/>
      </w:tblGrid>
      <w:tr w:rsidR="00033917" w:rsidTr="00033917">
        <w:tc>
          <w:tcPr>
            <w:tcW w:w="4110" w:type="dxa"/>
          </w:tcPr>
          <w:p w:rsidR="00033917" w:rsidRDefault="00033917" w:rsidP="00DA379B">
            <w:pPr>
              <w:pStyle w:val="1"/>
              <w:ind w:right="76"/>
              <w:jc w:val="both"/>
              <w:rPr>
                <w:rFonts w:eastAsiaTheme="minorHAnsi"/>
                <w:color w:val="000000"/>
                <w:sz w:val="24"/>
                <w:szCs w:val="24"/>
                <w:lang w:eastAsia="en-US"/>
              </w:rPr>
            </w:pPr>
            <w:r>
              <w:rPr>
                <w:rFonts w:eastAsiaTheme="minorHAnsi"/>
                <w:color w:val="000000"/>
                <w:sz w:val="24"/>
                <w:szCs w:val="24"/>
                <w:lang w:eastAsia="en-US"/>
              </w:rPr>
              <w:t>Колесников Владимир Юрьевич</w:t>
            </w:r>
          </w:p>
        </w:tc>
        <w:tc>
          <w:tcPr>
            <w:tcW w:w="4786" w:type="dxa"/>
          </w:tcPr>
          <w:p w:rsidR="00033917" w:rsidRDefault="00033917" w:rsidP="00DA379B">
            <w:pPr>
              <w:pStyle w:val="1"/>
              <w:ind w:right="76"/>
              <w:jc w:val="both"/>
              <w:rPr>
                <w:rFonts w:eastAsiaTheme="minorHAnsi"/>
                <w:color w:val="000000"/>
                <w:sz w:val="24"/>
                <w:szCs w:val="24"/>
                <w:lang w:eastAsia="en-US"/>
              </w:rPr>
            </w:pPr>
            <w:r>
              <w:rPr>
                <w:rFonts w:eastAsiaTheme="minorHAnsi"/>
                <w:color w:val="000000"/>
                <w:sz w:val="24"/>
                <w:szCs w:val="24"/>
                <w:lang w:eastAsia="en-US"/>
              </w:rPr>
              <w:t>Заместитель главы Ербогаченского муниципального образования</w:t>
            </w:r>
          </w:p>
        </w:tc>
      </w:tr>
      <w:tr w:rsidR="00033917" w:rsidTr="00033917">
        <w:tc>
          <w:tcPr>
            <w:tcW w:w="4110" w:type="dxa"/>
          </w:tcPr>
          <w:p w:rsidR="00033917" w:rsidRPr="00033917" w:rsidRDefault="00033917" w:rsidP="00DA379B">
            <w:pPr>
              <w:pStyle w:val="1"/>
              <w:ind w:right="76"/>
              <w:jc w:val="both"/>
              <w:rPr>
                <w:rFonts w:eastAsiaTheme="minorHAnsi"/>
                <w:color w:val="000000"/>
                <w:sz w:val="24"/>
                <w:szCs w:val="24"/>
                <w:u w:val="single"/>
                <w:lang w:eastAsia="en-US"/>
              </w:rPr>
            </w:pPr>
            <w:r>
              <w:rPr>
                <w:rFonts w:eastAsiaTheme="minorHAnsi"/>
                <w:color w:val="000000"/>
                <w:sz w:val="24"/>
                <w:szCs w:val="24"/>
                <w:u w:val="single"/>
                <w:lang w:eastAsia="en-US"/>
              </w:rPr>
              <w:t>Секретарь комиссии:</w:t>
            </w:r>
          </w:p>
        </w:tc>
        <w:tc>
          <w:tcPr>
            <w:tcW w:w="4786" w:type="dxa"/>
          </w:tcPr>
          <w:p w:rsidR="00033917" w:rsidRDefault="00033917" w:rsidP="00DA379B">
            <w:pPr>
              <w:pStyle w:val="1"/>
              <w:ind w:right="76"/>
              <w:jc w:val="both"/>
              <w:rPr>
                <w:rFonts w:eastAsiaTheme="minorHAnsi"/>
                <w:color w:val="000000"/>
                <w:sz w:val="24"/>
                <w:szCs w:val="24"/>
                <w:lang w:eastAsia="en-US"/>
              </w:rPr>
            </w:pPr>
          </w:p>
        </w:tc>
      </w:tr>
      <w:tr w:rsidR="00033917" w:rsidTr="00033917">
        <w:tc>
          <w:tcPr>
            <w:tcW w:w="4110" w:type="dxa"/>
          </w:tcPr>
          <w:p w:rsidR="00033917" w:rsidRDefault="00033917" w:rsidP="00DA379B">
            <w:pPr>
              <w:pStyle w:val="1"/>
              <w:ind w:right="76"/>
              <w:jc w:val="both"/>
              <w:rPr>
                <w:rFonts w:eastAsiaTheme="minorHAnsi"/>
                <w:color w:val="000000"/>
                <w:sz w:val="24"/>
                <w:szCs w:val="24"/>
                <w:lang w:eastAsia="en-US"/>
              </w:rPr>
            </w:pPr>
            <w:r>
              <w:rPr>
                <w:rFonts w:eastAsiaTheme="minorHAnsi"/>
                <w:color w:val="000000"/>
                <w:sz w:val="24"/>
                <w:szCs w:val="24"/>
                <w:lang w:eastAsia="en-US"/>
              </w:rPr>
              <w:t>Капустина Юлия Юрьевна</w:t>
            </w:r>
          </w:p>
        </w:tc>
        <w:tc>
          <w:tcPr>
            <w:tcW w:w="4786" w:type="dxa"/>
          </w:tcPr>
          <w:p w:rsidR="00033917" w:rsidRDefault="00033917" w:rsidP="00DA379B">
            <w:pPr>
              <w:pStyle w:val="1"/>
              <w:ind w:right="76"/>
              <w:rPr>
                <w:rFonts w:eastAsiaTheme="minorHAnsi"/>
                <w:color w:val="000000"/>
                <w:sz w:val="24"/>
                <w:szCs w:val="24"/>
                <w:lang w:eastAsia="en-US"/>
              </w:rPr>
            </w:pPr>
            <w:r>
              <w:rPr>
                <w:rFonts w:eastAsiaTheme="minorHAnsi"/>
                <w:color w:val="000000"/>
                <w:sz w:val="24"/>
                <w:szCs w:val="24"/>
                <w:lang w:eastAsia="en-US"/>
              </w:rPr>
              <w:t>Заместитель заведующего отделом по управлению делами администрации Ербогаченского муниципального образования</w:t>
            </w:r>
          </w:p>
        </w:tc>
      </w:tr>
      <w:tr w:rsidR="00033917" w:rsidTr="00033917">
        <w:tc>
          <w:tcPr>
            <w:tcW w:w="4110" w:type="dxa"/>
          </w:tcPr>
          <w:p w:rsidR="00033917" w:rsidRPr="00033917" w:rsidRDefault="00033917" w:rsidP="00DA379B">
            <w:pPr>
              <w:pStyle w:val="1"/>
              <w:ind w:right="76"/>
              <w:jc w:val="both"/>
              <w:rPr>
                <w:rFonts w:eastAsiaTheme="minorHAnsi"/>
                <w:color w:val="000000"/>
                <w:sz w:val="24"/>
                <w:szCs w:val="24"/>
                <w:u w:val="single"/>
                <w:lang w:eastAsia="en-US"/>
              </w:rPr>
            </w:pPr>
            <w:r>
              <w:rPr>
                <w:rFonts w:eastAsiaTheme="minorHAnsi"/>
                <w:color w:val="000000"/>
                <w:sz w:val="24"/>
                <w:szCs w:val="24"/>
                <w:u w:val="single"/>
                <w:lang w:eastAsia="en-US"/>
              </w:rPr>
              <w:t>Члены комиссии:</w:t>
            </w:r>
          </w:p>
        </w:tc>
        <w:tc>
          <w:tcPr>
            <w:tcW w:w="4786" w:type="dxa"/>
          </w:tcPr>
          <w:p w:rsidR="00033917" w:rsidRDefault="00033917" w:rsidP="00DA379B">
            <w:pPr>
              <w:pStyle w:val="1"/>
              <w:ind w:right="76"/>
              <w:rPr>
                <w:rFonts w:eastAsiaTheme="minorHAnsi"/>
                <w:color w:val="000000"/>
                <w:sz w:val="24"/>
                <w:szCs w:val="24"/>
                <w:lang w:eastAsia="en-US"/>
              </w:rPr>
            </w:pPr>
          </w:p>
        </w:tc>
      </w:tr>
      <w:tr w:rsidR="00033917" w:rsidTr="00033917">
        <w:tc>
          <w:tcPr>
            <w:tcW w:w="4110" w:type="dxa"/>
          </w:tcPr>
          <w:p w:rsidR="00033917" w:rsidRDefault="00033917" w:rsidP="00DA379B">
            <w:pPr>
              <w:pStyle w:val="1"/>
              <w:ind w:right="76"/>
              <w:jc w:val="both"/>
              <w:rPr>
                <w:rFonts w:eastAsiaTheme="minorHAnsi"/>
                <w:color w:val="000000"/>
                <w:sz w:val="24"/>
                <w:szCs w:val="24"/>
                <w:lang w:eastAsia="en-US"/>
              </w:rPr>
            </w:pPr>
            <w:proofErr w:type="spellStart"/>
            <w:r>
              <w:rPr>
                <w:rFonts w:eastAsiaTheme="minorHAnsi"/>
                <w:color w:val="000000"/>
                <w:sz w:val="24"/>
                <w:szCs w:val="24"/>
                <w:lang w:eastAsia="en-US"/>
              </w:rPr>
              <w:t>Муллер</w:t>
            </w:r>
            <w:proofErr w:type="spellEnd"/>
            <w:r>
              <w:rPr>
                <w:rFonts w:eastAsiaTheme="minorHAnsi"/>
                <w:color w:val="000000"/>
                <w:sz w:val="24"/>
                <w:szCs w:val="24"/>
                <w:lang w:eastAsia="en-US"/>
              </w:rPr>
              <w:t xml:space="preserve"> Андрей Николаевич</w:t>
            </w:r>
          </w:p>
        </w:tc>
        <w:tc>
          <w:tcPr>
            <w:tcW w:w="4786" w:type="dxa"/>
          </w:tcPr>
          <w:p w:rsidR="00033917" w:rsidRDefault="00033917" w:rsidP="00DA379B">
            <w:pPr>
              <w:pStyle w:val="1"/>
              <w:ind w:right="76"/>
              <w:rPr>
                <w:rFonts w:eastAsiaTheme="minorHAnsi"/>
                <w:color w:val="000000"/>
                <w:sz w:val="24"/>
                <w:szCs w:val="24"/>
                <w:lang w:eastAsia="en-US"/>
              </w:rPr>
            </w:pPr>
            <w:r>
              <w:rPr>
                <w:rFonts w:eastAsiaTheme="minorHAnsi"/>
                <w:color w:val="000000"/>
                <w:sz w:val="24"/>
                <w:szCs w:val="24"/>
                <w:lang w:eastAsia="en-US"/>
              </w:rPr>
              <w:t>Начальник отдела архитектуры и капитального строительства администрации муниципального образования «Катангский район»</w:t>
            </w:r>
            <w:r w:rsidR="0017585E">
              <w:rPr>
                <w:rFonts w:eastAsiaTheme="minorHAnsi"/>
                <w:color w:val="000000"/>
                <w:sz w:val="24"/>
                <w:szCs w:val="24"/>
                <w:lang w:eastAsia="en-US"/>
              </w:rPr>
              <w:t xml:space="preserve"> (по согласованию)</w:t>
            </w:r>
          </w:p>
        </w:tc>
      </w:tr>
      <w:tr w:rsidR="00033917" w:rsidTr="00033917">
        <w:tc>
          <w:tcPr>
            <w:tcW w:w="4110" w:type="dxa"/>
          </w:tcPr>
          <w:p w:rsidR="00033917" w:rsidRDefault="00F1161B" w:rsidP="00DA379B">
            <w:pPr>
              <w:pStyle w:val="1"/>
              <w:ind w:right="76"/>
              <w:jc w:val="both"/>
              <w:rPr>
                <w:rFonts w:eastAsiaTheme="minorHAnsi"/>
                <w:color w:val="000000"/>
                <w:sz w:val="24"/>
                <w:szCs w:val="24"/>
                <w:lang w:eastAsia="en-US"/>
              </w:rPr>
            </w:pPr>
            <w:proofErr w:type="spellStart"/>
            <w:r>
              <w:rPr>
                <w:rFonts w:eastAsiaTheme="minorHAnsi"/>
                <w:color w:val="000000"/>
                <w:sz w:val="24"/>
                <w:szCs w:val="24"/>
                <w:lang w:eastAsia="en-US"/>
              </w:rPr>
              <w:t>Фаркова</w:t>
            </w:r>
            <w:proofErr w:type="spellEnd"/>
            <w:r>
              <w:rPr>
                <w:rFonts w:eastAsiaTheme="minorHAnsi"/>
                <w:color w:val="000000"/>
                <w:sz w:val="24"/>
                <w:szCs w:val="24"/>
                <w:lang w:eastAsia="en-US"/>
              </w:rPr>
              <w:t xml:space="preserve"> Людмила Владимировна</w:t>
            </w:r>
          </w:p>
        </w:tc>
        <w:tc>
          <w:tcPr>
            <w:tcW w:w="4786" w:type="dxa"/>
          </w:tcPr>
          <w:p w:rsidR="00033917" w:rsidRDefault="00F1161B" w:rsidP="00DA379B">
            <w:pPr>
              <w:pStyle w:val="1"/>
              <w:ind w:right="76"/>
              <w:rPr>
                <w:rFonts w:eastAsiaTheme="minorHAnsi"/>
                <w:color w:val="000000"/>
                <w:sz w:val="24"/>
                <w:szCs w:val="24"/>
                <w:lang w:eastAsia="en-US"/>
              </w:rPr>
            </w:pPr>
            <w:r>
              <w:rPr>
                <w:rFonts w:eastAsiaTheme="minorHAnsi"/>
                <w:color w:val="000000"/>
                <w:sz w:val="24"/>
                <w:szCs w:val="24"/>
                <w:lang w:eastAsia="en-US"/>
              </w:rPr>
              <w:t>Главный специалист (по закупкам) администрации Ербогаченского муниципального образования</w:t>
            </w:r>
          </w:p>
          <w:p w:rsidR="00033917" w:rsidRDefault="00033917" w:rsidP="00DA379B">
            <w:pPr>
              <w:pStyle w:val="1"/>
              <w:ind w:right="76"/>
              <w:rPr>
                <w:rFonts w:eastAsiaTheme="minorHAnsi"/>
                <w:color w:val="000000"/>
                <w:sz w:val="24"/>
                <w:szCs w:val="24"/>
                <w:lang w:eastAsia="en-US"/>
              </w:rPr>
            </w:pPr>
          </w:p>
        </w:tc>
      </w:tr>
      <w:tr w:rsidR="00033917" w:rsidTr="00033917">
        <w:tc>
          <w:tcPr>
            <w:tcW w:w="4110" w:type="dxa"/>
          </w:tcPr>
          <w:p w:rsidR="00033917" w:rsidRDefault="00967E5B" w:rsidP="00DA379B">
            <w:pPr>
              <w:pStyle w:val="1"/>
              <w:ind w:right="76"/>
              <w:jc w:val="both"/>
              <w:rPr>
                <w:rFonts w:eastAsiaTheme="minorHAnsi"/>
                <w:color w:val="000000"/>
                <w:sz w:val="24"/>
                <w:szCs w:val="24"/>
                <w:lang w:eastAsia="en-US"/>
              </w:rPr>
            </w:pPr>
            <w:r>
              <w:rPr>
                <w:rFonts w:eastAsiaTheme="minorHAnsi"/>
                <w:color w:val="000000"/>
                <w:sz w:val="24"/>
                <w:szCs w:val="24"/>
                <w:lang w:eastAsia="en-US"/>
              </w:rPr>
              <w:t>Жданова Ирина Николаевна</w:t>
            </w:r>
          </w:p>
        </w:tc>
        <w:tc>
          <w:tcPr>
            <w:tcW w:w="4786" w:type="dxa"/>
          </w:tcPr>
          <w:p w:rsidR="00033917" w:rsidRDefault="00967E5B" w:rsidP="00DA379B">
            <w:pPr>
              <w:pStyle w:val="1"/>
              <w:ind w:right="76"/>
              <w:rPr>
                <w:rFonts w:eastAsiaTheme="minorHAnsi"/>
                <w:color w:val="000000"/>
                <w:sz w:val="24"/>
                <w:szCs w:val="24"/>
                <w:lang w:eastAsia="en-US"/>
              </w:rPr>
            </w:pPr>
            <w:r>
              <w:rPr>
                <w:rFonts w:eastAsiaTheme="minorHAnsi"/>
                <w:color w:val="000000"/>
                <w:sz w:val="24"/>
                <w:szCs w:val="24"/>
                <w:lang w:eastAsia="en-US"/>
              </w:rPr>
              <w:t>Заместитель заведующего отделом по экономике и финансам</w:t>
            </w:r>
            <w:r w:rsidR="00033917">
              <w:rPr>
                <w:rFonts w:eastAsiaTheme="minorHAnsi"/>
                <w:color w:val="000000"/>
                <w:sz w:val="24"/>
                <w:szCs w:val="24"/>
                <w:lang w:eastAsia="en-US"/>
              </w:rPr>
              <w:t xml:space="preserve"> администрации Ербогаченского муниципального образования</w:t>
            </w:r>
          </w:p>
        </w:tc>
      </w:tr>
    </w:tbl>
    <w:p w:rsidR="00A65444" w:rsidRPr="00A65444" w:rsidRDefault="00A65444" w:rsidP="00DA379B">
      <w:pPr>
        <w:pStyle w:val="1"/>
        <w:ind w:right="76"/>
        <w:jc w:val="both"/>
        <w:rPr>
          <w:rFonts w:eastAsiaTheme="minorHAnsi"/>
          <w:color w:val="000000"/>
          <w:sz w:val="24"/>
          <w:szCs w:val="24"/>
          <w:lang w:eastAsia="en-US"/>
        </w:rPr>
      </w:pPr>
    </w:p>
    <w:p w:rsidR="00350E54" w:rsidRDefault="00DA379B" w:rsidP="00DA379B">
      <w:pPr>
        <w:autoSpaceDE w:val="0"/>
        <w:autoSpaceDN w:val="0"/>
        <w:adjustRightInd w:val="0"/>
        <w:jc w:val="both"/>
        <w:rPr>
          <w:rFonts w:cs="Times New Roman"/>
          <w:color w:val="000000"/>
          <w:szCs w:val="24"/>
        </w:rPr>
      </w:pPr>
      <w:r>
        <w:rPr>
          <w:rFonts w:cs="Times New Roman"/>
          <w:color w:val="000000"/>
          <w:szCs w:val="24"/>
        </w:rPr>
        <w:t xml:space="preserve">      </w:t>
      </w:r>
      <w:r w:rsidR="00BF1528">
        <w:rPr>
          <w:rFonts w:cs="Times New Roman"/>
          <w:color w:val="000000"/>
          <w:szCs w:val="24"/>
        </w:rPr>
        <w:t>2</w:t>
      </w:r>
      <w:r w:rsidR="00350E54">
        <w:rPr>
          <w:rFonts w:cs="Times New Roman"/>
          <w:color w:val="000000"/>
          <w:szCs w:val="24"/>
        </w:rPr>
        <w:t xml:space="preserve">. </w:t>
      </w:r>
      <w:r w:rsidR="00033917">
        <w:rPr>
          <w:rFonts w:cs="Times New Roman"/>
          <w:color w:val="000000"/>
          <w:szCs w:val="24"/>
        </w:rPr>
        <w:t>Аукционной комиссии</w:t>
      </w:r>
      <w:r w:rsidR="00350E54">
        <w:rPr>
          <w:rFonts w:cs="Times New Roman"/>
          <w:color w:val="000000"/>
          <w:szCs w:val="24"/>
        </w:rPr>
        <w:t xml:space="preserve"> в</w:t>
      </w:r>
      <w:r w:rsidR="006B4A1E">
        <w:rPr>
          <w:rFonts w:cs="Times New Roman"/>
          <w:color w:val="000000"/>
          <w:szCs w:val="24"/>
        </w:rPr>
        <w:t xml:space="preserve"> </w:t>
      </w:r>
      <w:r w:rsidR="00350E54">
        <w:rPr>
          <w:rFonts w:cs="Times New Roman"/>
          <w:color w:val="000000"/>
          <w:szCs w:val="24"/>
        </w:rPr>
        <w:t xml:space="preserve">установленном законодательством порядке организовать и провести аукцион </w:t>
      </w:r>
      <w:r w:rsidR="00193645">
        <w:rPr>
          <w:color w:val="000000"/>
          <w:szCs w:val="24"/>
        </w:rPr>
        <w:t>на</w:t>
      </w:r>
      <w:r w:rsidR="00193645" w:rsidRPr="00A65444">
        <w:rPr>
          <w:color w:val="000000"/>
          <w:szCs w:val="24"/>
        </w:rPr>
        <w:t xml:space="preserve"> прав</w:t>
      </w:r>
      <w:r w:rsidR="00193645">
        <w:rPr>
          <w:color w:val="000000"/>
          <w:szCs w:val="24"/>
        </w:rPr>
        <w:t>о</w:t>
      </w:r>
      <w:r w:rsidR="00193645" w:rsidRPr="00A65444">
        <w:rPr>
          <w:color w:val="000000"/>
          <w:szCs w:val="24"/>
        </w:rPr>
        <w:t xml:space="preserve"> заключени</w:t>
      </w:r>
      <w:r w:rsidR="00193645">
        <w:rPr>
          <w:color w:val="000000"/>
          <w:szCs w:val="24"/>
        </w:rPr>
        <w:t>я</w:t>
      </w:r>
      <w:r w:rsidR="00193645" w:rsidRPr="00A65444">
        <w:rPr>
          <w:color w:val="000000"/>
          <w:szCs w:val="24"/>
        </w:rPr>
        <w:t xml:space="preserve"> договора аренды земельного участка</w:t>
      </w:r>
      <w:r w:rsidR="00350E54">
        <w:rPr>
          <w:rFonts w:cs="Times New Roman"/>
          <w:color w:val="000000"/>
          <w:szCs w:val="24"/>
        </w:rPr>
        <w:t>:</w:t>
      </w:r>
    </w:p>
    <w:p w:rsidR="00350E54" w:rsidRDefault="00DA379B" w:rsidP="00DA379B">
      <w:pPr>
        <w:autoSpaceDE w:val="0"/>
        <w:autoSpaceDN w:val="0"/>
        <w:adjustRightInd w:val="0"/>
        <w:jc w:val="both"/>
        <w:rPr>
          <w:rFonts w:cs="Times New Roman"/>
          <w:color w:val="000000"/>
          <w:szCs w:val="24"/>
        </w:rPr>
      </w:pPr>
      <w:r>
        <w:rPr>
          <w:rFonts w:cs="Times New Roman"/>
          <w:color w:val="000000"/>
          <w:szCs w:val="24"/>
        </w:rPr>
        <w:lastRenderedPageBreak/>
        <w:t xml:space="preserve">      </w:t>
      </w:r>
      <w:r w:rsidR="00BF1528">
        <w:rPr>
          <w:rFonts w:cs="Times New Roman"/>
          <w:color w:val="000000"/>
          <w:szCs w:val="24"/>
        </w:rPr>
        <w:t>2</w:t>
      </w:r>
      <w:r w:rsidR="00350E54">
        <w:rPr>
          <w:rFonts w:cs="Times New Roman"/>
          <w:color w:val="000000"/>
          <w:szCs w:val="24"/>
        </w:rPr>
        <w:t>.1. Лот №</w:t>
      </w:r>
      <w:r>
        <w:rPr>
          <w:rFonts w:cs="Times New Roman"/>
          <w:color w:val="000000"/>
          <w:szCs w:val="24"/>
        </w:rPr>
        <w:t xml:space="preserve"> </w:t>
      </w:r>
      <w:r w:rsidR="00350E54">
        <w:rPr>
          <w:rFonts w:cs="Times New Roman"/>
          <w:color w:val="000000"/>
          <w:szCs w:val="24"/>
        </w:rPr>
        <w:t xml:space="preserve">1 - земельный участок, </w:t>
      </w:r>
      <w:r w:rsidR="00EF27EA">
        <w:rPr>
          <w:rFonts w:cs="Times New Roman"/>
          <w:color w:val="000000"/>
          <w:szCs w:val="24"/>
        </w:rPr>
        <w:t xml:space="preserve">расположенный по адресу: Иркутская область, Катангский район, с. Ербогачен, ул. </w:t>
      </w:r>
      <w:r w:rsidR="00CE1D87">
        <w:rPr>
          <w:rFonts w:cs="Times New Roman"/>
          <w:color w:val="000000"/>
          <w:szCs w:val="24"/>
        </w:rPr>
        <w:t>Ленина</w:t>
      </w:r>
      <w:r w:rsidR="00EF27EA">
        <w:rPr>
          <w:rFonts w:cs="Times New Roman"/>
          <w:color w:val="000000"/>
          <w:szCs w:val="24"/>
        </w:rPr>
        <w:t xml:space="preserve">, </w:t>
      </w:r>
      <w:r w:rsidR="00CE1D87">
        <w:rPr>
          <w:rFonts w:cs="Times New Roman"/>
          <w:color w:val="000000"/>
          <w:szCs w:val="24"/>
        </w:rPr>
        <w:t>9-1</w:t>
      </w:r>
      <w:r w:rsidR="00350E54">
        <w:rPr>
          <w:rFonts w:cs="Times New Roman"/>
          <w:color w:val="000000"/>
          <w:szCs w:val="24"/>
        </w:rPr>
        <w:t xml:space="preserve"> с кадастровым</w:t>
      </w:r>
      <w:r w:rsidR="00EF27EA">
        <w:rPr>
          <w:rFonts w:cs="Times New Roman"/>
          <w:color w:val="000000"/>
          <w:szCs w:val="24"/>
        </w:rPr>
        <w:t xml:space="preserve"> </w:t>
      </w:r>
      <w:r w:rsidR="00350E54">
        <w:rPr>
          <w:rFonts w:cs="Times New Roman"/>
          <w:color w:val="000000"/>
          <w:szCs w:val="24"/>
        </w:rPr>
        <w:t xml:space="preserve">номером </w:t>
      </w:r>
      <w:r w:rsidR="00EF27EA">
        <w:rPr>
          <w:rFonts w:cs="Times New Roman"/>
          <w:color w:val="000000"/>
          <w:szCs w:val="24"/>
        </w:rPr>
        <w:t>38</w:t>
      </w:r>
      <w:r w:rsidR="00350E54">
        <w:rPr>
          <w:rFonts w:cs="Times New Roman"/>
          <w:color w:val="000000"/>
          <w:szCs w:val="24"/>
        </w:rPr>
        <w:t>:</w:t>
      </w:r>
      <w:r w:rsidR="00EF27EA">
        <w:rPr>
          <w:rFonts w:cs="Times New Roman"/>
          <w:color w:val="000000"/>
          <w:szCs w:val="24"/>
        </w:rPr>
        <w:t>23</w:t>
      </w:r>
      <w:r w:rsidR="00350E54">
        <w:rPr>
          <w:rFonts w:cs="Times New Roman"/>
          <w:color w:val="000000"/>
          <w:szCs w:val="24"/>
        </w:rPr>
        <w:t>:02010</w:t>
      </w:r>
      <w:r w:rsidR="00CE1D87">
        <w:rPr>
          <w:rFonts w:cs="Times New Roman"/>
          <w:color w:val="000000"/>
          <w:szCs w:val="24"/>
        </w:rPr>
        <w:t>2</w:t>
      </w:r>
      <w:r w:rsidR="00350E54">
        <w:rPr>
          <w:rFonts w:cs="Times New Roman"/>
          <w:color w:val="000000"/>
          <w:szCs w:val="24"/>
        </w:rPr>
        <w:t>:</w:t>
      </w:r>
      <w:r w:rsidR="00CE1D87">
        <w:rPr>
          <w:rFonts w:cs="Times New Roman"/>
          <w:color w:val="000000"/>
          <w:szCs w:val="24"/>
        </w:rPr>
        <w:t>977</w:t>
      </w:r>
      <w:r w:rsidR="00350E54">
        <w:rPr>
          <w:rFonts w:cs="Times New Roman"/>
          <w:color w:val="000000"/>
          <w:szCs w:val="24"/>
        </w:rPr>
        <w:t xml:space="preserve">, общей площадью </w:t>
      </w:r>
      <w:r w:rsidR="00CE1D87">
        <w:rPr>
          <w:rFonts w:cs="Times New Roman"/>
          <w:color w:val="000000"/>
          <w:szCs w:val="24"/>
        </w:rPr>
        <w:t>809</w:t>
      </w:r>
      <w:r w:rsidR="00195300">
        <w:rPr>
          <w:rFonts w:cs="Times New Roman"/>
          <w:color w:val="000000"/>
          <w:szCs w:val="24"/>
        </w:rPr>
        <w:t xml:space="preserve"> </w:t>
      </w:r>
      <w:proofErr w:type="spellStart"/>
      <w:r w:rsidR="00350E54">
        <w:rPr>
          <w:rFonts w:cs="Times New Roman"/>
          <w:color w:val="000000"/>
          <w:szCs w:val="24"/>
        </w:rPr>
        <w:t>кв.м</w:t>
      </w:r>
      <w:proofErr w:type="spellEnd"/>
      <w:r w:rsidR="00350E54">
        <w:rPr>
          <w:rFonts w:cs="Times New Roman"/>
          <w:color w:val="000000"/>
          <w:szCs w:val="24"/>
        </w:rPr>
        <w:t>., из категории земель: «земли</w:t>
      </w:r>
      <w:r w:rsidR="00EF27EA">
        <w:rPr>
          <w:rFonts w:cs="Times New Roman"/>
          <w:color w:val="000000"/>
          <w:szCs w:val="24"/>
        </w:rPr>
        <w:t xml:space="preserve"> </w:t>
      </w:r>
      <w:r w:rsidR="00350E54">
        <w:rPr>
          <w:rFonts w:cs="Times New Roman"/>
          <w:color w:val="000000"/>
          <w:szCs w:val="24"/>
        </w:rPr>
        <w:t>населенных пунктов».</w:t>
      </w:r>
    </w:p>
    <w:p w:rsidR="00350E54" w:rsidRDefault="00350E54" w:rsidP="00DA379B">
      <w:pPr>
        <w:autoSpaceDE w:val="0"/>
        <w:autoSpaceDN w:val="0"/>
        <w:adjustRightInd w:val="0"/>
        <w:jc w:val="both"/>
        <w:rPr>
          <w:rFonts w:cs="Times New Roman"/>
          <w:color w:val="000000"/>
          <w:szCs w:val="24"/>
        </w:rPr>
      </w:pPr>
      <w:r>
        <w:rPr>
          <w:rFonts w:cs="Times New Roman"/>
          <w:color w:val="000000"/>
          <w:szCs w:val="24"/>
        </w:rPr>
        <w:t xml:space="preserve">Разрешенное использование: </w:t>
      </w:r>
      <w:r w:rsidR="001F4B90">
        <w:rPr>
          <w:rFonts w:cs="Times New Roman"/>
          <w:color w:val="000000"/>
          <w:szCs w:val="24"/>
        </w:rPr>
        <w:t>«</w:t>
      </w:r>
      <w:r w:rsidR="00BF3F90">
        <w:rPr>
          <w:rFonts w:cs="Times New Roman"/>
          <w:color w:val="000000"/>
          <w:szCs w:val="24"/>
        </w:rPr>
        <w:t>Магазины</w:t>
      </w:r>
      <w:r w:rsidR="001F4B90">
        <w:rPr>
          <w:rFonts w:cs="Times New Roman"/>
          <w:color w:val="000000"/>
          <w:szCs w:val="24"/>
        </w:rPr>
        <w:t>»</w:t>
      </w:r>
      <w:r>
        <w:rPr>
          <w:rFonts w:cs="Times New Roman"/>
          <w:color w:val="000000"/>
          <w:szCs w:val="24"/>
        </w:rPr>
        <w:t>.</w:t>
      </w:r>
    </w:p>
    <w:p w:rsidR="00350E54" w:rsidRDefault="00DA379B" w:rsidP="00DA379B">
      <w:pPr>
        <w:autoSpaceDE w:val="0"/>
        <w:autoSpaceDN w:val="0"/>
        <w:adjustRightInd w:val="0"/>
        <w:jc w:val="both"/>
        <w:rPr>
          <w:rFonts w:cs="Times New Roman"/>
          <w:color w:val="000000"/>
          <w:szCs w:val="24"/>
        </w:rPr>
      </w:pPr>
      <w:r>
        <w:rPr>
          <w:rFonts w:cs="Times New Roman"/>
          <w:color w:val="000000"/>
          <w:szCs w:val="24"/>
        </w:rPr>
        <w:t xml:space="preserve">      </w:t>
      </w:r>
      <w:r w:rsidR="00BF1528">
        <w:rPr>
          <w:rFonts w:cs="Times New Roman"/>
          <w:color w:val="000000"/>
          <w:szCs w:val="24"/>
        </w:rPr>
        <w:t>3</w:t>
      </w:r>
      <w:r w:rsidR="00350E54">
        <w:rPr>
          <w:rFonts w:cs="Times New Roman"/>
          <w:color w:val="000000"/>
          <w:szCs w:val="24"/>
        </w:rPr>
        <w:t xml:space="preserve">. Утвердить </w:t>
      </w:r>
      <w:hyperlink r:id="rId4" w:history="1">
        <w:r w:rsidR="00D754EC" w:rsidRPr="002945C1">
          <w:rPr>
            <w:rStyle w:val="a6"/>
            <w:rFonts w:cs="Times New Roman"/>
            <w:szCs w:val="24"/>
          </w:rPr>
          <w:t>Извещение</w:t>
        </w:r>
        <w:r w:rsidR="00350E54" w:rsidRPr="002945C1">
          <w:rPr>
            <w:rStyle w:val="a6"/>
            <w:rFonts w:cs="Times New Roman"/>
            <w:szCs w:val="24"/>
          </w:rPr>
          <w:t xml:space="preserve"> о проведении аукциона </w:t>
        </w:r>
        <w:r w:rsidR="00BC35C3" w:rsidRPr="002945C1">
          <w:rPr>
            <w:rStyle w:val="a6"/>
            <w:szCs w:val="24"/>
          </w:rPr>
          <w:t>на право заключения договора аренды земельного участка</w:t>
        </w:r>
      </w:hyperlink>
      <w:bookmarkStart w:id="0" w:name="_GoBack"/>
      <w:bookmarkEnd w:id="0"/>
      <w:r w:rsidR="00350E54">
        <w:rPr>
          <w:rFonts w:cs="Times New Roman"/>
          <w:color w:val="000000"/>
          <w:szCs w:val="24"/>
        </w:rPr>
        <w:t xml:space="preserve"> (приложение).</w:t>
      </w:r>
    </w:p>
    <w:p w:rsidR="00033917" w:rsidRDefault="00DA379B" w:rsidP="00DA379B">
      <w:pPr>
        <w:autoSpaceDE w:val="0"/>
        <w:autoSpaceDN w:val="0"/>
        <w:adjustRightInd w:val="0"/>
        <w:jc w:val="both"/>
        <w:rPr>
          <w:rFonts w:cs="Times New Roman"/>
          <w:color w:val="000000"/>
          <w:szCs w:val="24"/>
        </w:rPr>
      </w:pPr>
      <w:r>
        <w:rPr>
          <w:rFonts w:cs="Times New Roman"/>
          <w:color w:val="000000"/>
          <w:szCs w:val="24"/>
        </w:rPr>
        <w:t xml:space="preserve">      </w:t>
      </w:r>
      <w:r w:rsidR="00BF1528">
        <w:rPr>
          <w:rFonts w:cs="Times New Roman"/>
          <w:color w:val="000000"/>
          <w:szCs w:val="24"/>
        </w:rPr>
        <w:t>4</w:t>
      </w:r>
      <w:r w:rsidR="00350E54">
        <w:rPr>
          <w:rFonts w:cs="Times New Roman"/>
          <w:color w:val="000000"/>
          <w:szCs w:val="24"/>
        </w:rPr>
        <w:t xml:space="preserve">. </w:t>
      </w:r>
      <w:r w:rsidR="001579BB">
        <w:rPr>
          <w:rFonts w:cs="Times New Roman"/>
          <w:color w:val="000000"/>
          <w:szCs w:val="24"/>
        </w:rPr>
        <w:t>А</w:t>
      </w:r>
      <w:r w:rsidR="00033917">
        <w:rPr>
          <w:rFonts w:cs="Times New Roman"/>
          <w:color w:val="000000"/>
          <w:szCs w:val="24"/>
        </w:rPr>
        <w:t>укционной комиссии</w:t>
      </w:r>
      <w:r w:rsidR="00350E54">
        <w:rPr>
          <w:rFonts w:cs="Times New Roman"/>
          <w:color w:val="000000"/>
          <w:szCs w:val="24"/>
        </w:rPr>
        <w:t xml:space="preserve"> (</w:t>
      </w:r>
      <w:r w:rsidR="00033917">
        <w:rPr>
          <w:rFonts w:cs="Times New Roman"/>
          <w:color w:val="000000"/>
          <w:szCs w:val="24"/>
        </w:rPr>
        <w:t>Колесников</w:t>
      </w:r>
      <w:r w:rsidR="00350E54">
        <w:rPr>
          <w:rFonts w:cs="Times New Roman"/>
          <w:color w:val="000000"/>
          <w:szCs w:val="24"/>
        </w:rPr>
        <w:t xml:space="preserve"> В.</w:t>
      </w:r>
      <w:r w:rsidR="00033917">
        <w:rPr>
          <w:rFonts w:cs="Times New Roman"/>
          <w:color w:val="000000"/>
          <w:szCs w:val="24"/>
        </w:rPr>
        <w:t>Ю</w:t>
      </w:r>
      <w:r w:rsidR="00350E54">
        <w:rPr>
          <w:rFonts w:cs="Times New Roman"/>
          <w:color w:val="000000"/>
          <w:szCs w:val="24"/>
        </w:rPr>
        <w:t>.)</w:t>
      </w:r>
      <w:r w:rsidR="00BF1528">
        <w:rPr>
          <w:rFonts w:cs="Times New Roman"/>
          <w:color w:val="000000"/>
          <w:szCs w:val="24"/>
        </w:rPr>
        <w:t>:</w:t>
      </w:r>
      <w:r w:rsidR="00350E54">
        <w:rPr>
          <w:rFonts w:cs="Times New Roman"/>
          <w:color w:val="000000"/>
          <w:szCs w:val="24"/>
        </w:rPr>
        <w:t xml:space="preserve"> </w:t>
      </w:r>
    </w:p>
    <w:p w:rsidR="00350E54" w:rsidRDefault="00033917" w:rsidP="00DA379B">
      <w:pPr>
        <w:autoSpaceDE w:val="0"/>
        <w:autoSpaceDN w:val="0"/>
        <w:adjustRightInd w:val="0"/>
        <w:jc w:val="both"/>
        <w:rPr>
          <w:rFonts w:cs="Times New Roman"/>
          <w:color w:val="000000"/>
          <w:szCs w:val="24"/>
        </w:rPr>
      </w:pPr>
      <w:r>
        <w:rPr>
          <w:rFonts w:cs="Times New Roman"/>
          <w:color w:val="000000"/>
          <w:szCs w:val="24"/>
        </w:rPr>
        <w:t xml:space="preserve">- </w:t>
      </w:r>
      <w:r w:rsidR="00350E54">
        <w:rPr>
          <w:rFonts w:cs="Times New Roman"/>
          <w:color w:val="000000"/>
          <w:szCs w:val="24"/>
        </w:rPr>
        <w:t>разместить</w:t>
      </w:r>
      <w:r w:rsidR="006B4A1E">
        <w:rPr>
          <w:rFonts w:cs="Times New Roman"/>
          <w:color w:val="000000"/>
          <w:szCs w:val="24"/>
        </w:rPr>
        <w:t xml:space="preserve"> </w:t>
      </w:r>
      <w:r w:rsidR="00D754EC">
        <w:rPr>
          <w:rFonts w:cs="Times New Roman"/>
          <w:color w:val="000000"/>
          <w:szCs w:val="24"/>
        </w:rPr>
        <w:t>Извещение</w:t>
      </w:r>
      <w:r w:rsidR="00350E54">
        <w:rPr>
          <w:rFonts w:cs="Times New Roman"/>
          <w:color w:val="000000"/>
          <w:szCs w:val="24"/>
        </w:rPr>
        <w:t xml:space="preserve"> </w:t>
      </w:r>
      <w:r w:rsidR="00D754EC">
        <w:rPr>
          <w:rFonts w:cs="Times New Roman"/>
          <w:color w:val="000000"/>
          <w:szCs w:val="24"/>
        </w:rPr>
        <w:t xml:space="preserve">о проведении аукциона </w:t>
      </w:r>
      <w:r w:rsidR="00BC35C3">
        <w:rPr>
          <w:color w:val="000000"/>
          <w:szCs w:val="24"/>
        </w:rPr>
        <w:t>на</w:t>
      </w:r>
      <w:r w:rsidR="00BC35C3" w:rsidRPr="00A65444">
        <w:rPr>
          <w:color w:val="000000"/>
          <w:szCs w:val="24"/>
        </w:rPr>
        <w:t xml:space="preserve"> прав</w:t>
      </w:r>
      <w:r w:rsidR="00BC35C3">
        <w:rPr>
          <w:color w:val="000000"/>
          <w:szCs w:val="24"/>
        </w:rPr>
        <w:t>о</w:t>
      </w:r>
      <w:r w:rsidR="00BC35C3" w:rsidRPr="00A65444">
        <w:rPr>
          <w:color w:val="000000"/>
          <w:szCs w:val="24"/>
        </w:rPr>
        <w:t xml:space="preserve"> заключени</w:t>
      </w:r>
      <w:r w:rsidR="00BC35C3">
        <w:rPr>
          <w:color w:val="000000"/>
          <w:szCs w:val="24"/>
        </w:rPr>
        <w:t>я</w:t>
      </w:r>
      <w:r w:rsidR="00BC35C3" w:rsidRPr="00A65444">
        <w:rPr>
          <w:color w:val="000000"/>
          <w:szCs w:val="24"/>
        </w:rPr>
        <w:t xml:space="preserve"> договора аренды земельного участка</w:t>
      </w:r>
      <w:r w:rsidR="00D754EC">
        <w:rPr>
          <w:rFonts w:cs="Times New Roman"/>
          <w:color w:val="000000"/>
          <w:szCs w:val="24"/>
        </w:rPr>
        <w:t xml:space="preserve"> </w:t>
      </w:r>
      <w:r w:rsidR="00350E54">
        <w:rPr>
          <w:rFonts w:cs="Times New Roman"/>
          <w:color w:val="000000"/>
          <w:szCs w:val="24"/>
        </w:rPr>
        <w:t>на</w:t>
      </w:r>
      <w:r w:rsidR="006B4A1E">
        <w:rPr>
          <w:rFonts w:cs="Times New Roman"/>
          <w:color w:val="000000"/>
          <w:szCs w:val="24"/>
        </w:rPr>
        <w:t xml:space="preserve"> </w:t>
      </w:r>
      <w:r w:rsidR="00350E54">
        <w:rPr>
          <w:rFonts w:cs="Times New Roman"/>
          <w:color w:val="000000"/>
          <w:szCs w:val="24"/>
        </w:rPr>
        <w:t xml:space="preserve">официальном сайте Российской Федерации </w:t>
      </w:r>
      <w:r w:rsidR="00D754EC" w:rsidRPr="00033917">
        <w:rPr>
          <w:rFonts w:cs="Times New Roman"/>
          <w:szCs w:val="24"/>
        </w:rPr>
        <w:t>www.torgi.gov.ru</w:t>
      </w:r>
      <w:r w:rsidR="00B407B2">
        <w:rPr>
          <w:rFonts w:cs="Times New Roman"/>
          <w:szCs w:val="24"/>
        </w:rPr>
        <w:t>,</w:t>
      </w:r>
      <w:r w:rsidR="00D754EC">
        <w:rPr>
          <w:rFonts w:cs="Times New Roman"/>
          <w:color w:val="000000"/>
          <w:szCs w:val="24"/>
        </w:rPr>
        <w:t xml:space="preserve"> </w:t>
      </w:r>
      <w:r w:rsidR="00B407B2">
        <w:rPr>
          <w:rFonts w:cs="Times New Roman"/>
          <w:color w:val="000000"/>
          <w:szCs w:val="24"/>
        </w:rPr>
        <w:t xml:space="preserve">на официальном сайте администрации Ербогаченского муниципального образования </w:t>
      </w:r>
      <w:r w:rsidR="00B407B2" w:rsidRPr="00554853">
        <w:rPr>
          <w:rFonts w:cs="Times New Roman"/>
          <w:color w:val="000000"/>
          <w:szCs w:val="24"/>
        </w:rPr>
        <w:t>www.erbogachen.ru</w:t>
      </w:r>
      <w:r w:rsidR="00B407B2">
        <w:rPr>
          <w:rFonts w:cs="Times New Roman"/>
          <w:color w:val="000000"/>
          <w:szCs w:val="24"/>
        </w:rPr>
        <w:t xml:space="preserve"> </w:t>
      </w:r>
      <w:r w:rsidR="00041E91">
        <w:rPr>
          <w:rFonts w:cs="Times New Roman"/>
          <w:color w:val="000000"/>
          <w:szCs w:val="24"/>
        </w:rPr>
        <w:t xml:space="preserve">в </w:t>
      </w:r>
      <w:r w:rsidR="00B407B2">
        <w:rPr>
          <w:rFonts w:cs="Times New Roman"/>
          <w:color w:val="000000"/>
          <w:szCs w:val="24"/>
        </w:rPr>
        <w:t>сети Интернет и опубликовать в печатном издании «Ербогаченский вестник».</w:t>
      </w:r>
      <w:r w:rsidR="00350E54">
        <w:rPr>
          <w:rFonts w:cs="Times New Roman"/>
          <w:color w:val="000000"/>
          <w:szCs w:val="24"/>
        </w:rPr>
        <w:t xml:space="preserve"> </w:t>
      </w:r>
    </w:p>
    <w:p w:rsidR="00B72EC6" w:rsidRDefault="00DA379B" w:rsidP="00DA379B">
      <w:pPr>
        <w:autoSpaceDE w:val="0"/>
        <w:autoSpaceDN w:val="0"/>
        <w:adjustRightInd w:val="0"/>
        <w:jc w:val="both"/>
        <w:rPr>
          <w:rFonts w:cs="Times New Roman"/>
          <w:color w:val="000000"/>
          <w:szCs w:val="24"/>
        </w:rPr>
      </w:pPr>
      <w:r>
        <w:rPr>
          <w:rFonts w:cs="Times New Roman"/>
          <w:color w:val="000000"/>
          <w:szCs w:val="24"/>
        </w:rPr>
        <w:t xml:space="preserve">      </w:t>
      </w:r>
      <w:r w:rsidR="00B72EC6">
        <w:rPr>
          <w:rFonts w:cs="Times New Roman"/>
          <w:color w:val="000000"/>
          <w:szCs w:val="24"/>
        </w:rPr>
        <w:t xml:space="preserve">5. </w:t>
      </w:r>
      <w:r w:rsidR="00B72EC6">
        <w:t xml:space="preserve">Опубликовать настоящее постановление в печатном издании «Ербогаченский вестник», разместить на сайте администрации </w:t>
      </w:r>
      <w:r w:rsidR="00B407B2" w:rsidRPr="00B407B2">
        <w:t xml:space="preserve">Ербогаченского муниципального образования www.erbogachen.ru </w:t>
      </w:r>
      <w:r w:rsidR="00B72EC6">
        <w:t>в сети «Интернет».</w:t>
      </w:r>
    </w:p>
    <w:p w:rsidR="0075710F" w:rsidRDefault="00DA379B" w:rsidP="00DA379B">
      <w:pPr>
        <w:jc w:val="both"/>
      </w:pPr>
      <w:r>
        <w:rPr>
          <w:rFonts w:cs="Times New Roman"/>
          <w:color w:val="000000"/>
          <w:szCs w:val="24"/>
        </w:rPr>
        <w:t xml:space="preserve">      </w:t>
      </w:r>
      <w:r w:rsidR="00B407B2">
        <w:rPr>
          <w:rFonts w:cs="Times New Roman"/>
          <w:color w:val="000000"/>
          <w:szCs w:val="24"/>
        </w:rPr>
        <w:t>6</w:t>
      </w:r>
      <w:r w:rsidR="00350E54">
        <w:rPr>
          <w:rFonts w:cs="Times New Roman"/>
          <w:color w:val="000000"/>
          <w:szCs w:val="24"/>
        </w:rPr>
        <w:t xml:space="preserve">. Постановление вступает в силу со дня </w:t>
      </w:r>
      <w:r w:rsidR="00B72EC6">
        <w:rPr>
          <w:rFonts w:cs="Times New Roman"/>
          <w:color w:val="000000"/>
          <w:szCs w:val="24"/>
        </w:rPr>
        <w:t>официального опубликования</w:t>
      </w:r>
      <w:r w:rsidR="00350E54">
        <w:rPr>
          <w:rFonts w:cs="Times New Roman"/>
          <w:color w:val="000000"/>
          <w:szCs w:val="24"/>
        </w:rPr>
        <w:t>.</w:t>
      </w:r>
    </w:p>
    <w:p w:rsidR="0075710F" w:rsidRDefault="0075710F" w:rsidP="00DA379B"/>
    <w:p w:rsidR="0075710F" w:rsidRDefault="0075710F" w:rsidP="00DA379B"/>
    <w:p w:rsidR="00291D70" w:rsidRDefault="00291D70" w:rsidP="00DA379B"/>
    <w:p w:rsidR="006948BE" w:rsidRDefault="006948BE" w:rsidP="00DA379B"/>
    <w:p w:rsidR="0075710F" w:rsidRDefault="0075710F" w:rsidP="00DA379B">
      <w:r>
        <w:t xml:space="preserve"> </w:t>
      </w:r>
      <w:r w:rsidR="00291D70">
        <w:t>Г</w:t>
      </w:r>
      <w:r>
        <w:t>лав</w:t>
      </w:r>
      <w:r w:rsidR="00291D70">
        <w:t>а</w:t>
      </w:r>
      <w:r w:rsidR="00AA0FF0">
        <w:t xml:space="preserve"> </w:t>
      </w:r>
      <w:r>
        <w:t>Ербогаченского</w:t>
      </w:r>
    </w:p>
    <w:p w:rsidR="004059C0" w:rsidRDefault="0075710F" w:rsidP="00DA379B">
      <w:r>
        <w:t xml:space="preserve"> муниципального образования                                          </w:t>
      </w:r>
      <w:r w:rsidR="00C10D2E">
        <w:t xml:space="preserve">         </w:t>
      </w:r>
      <w:r>
        <w:t xml:space="preserve">   </w:t>
      </w:r>
      <w:r w:rsidR="00291D70">
        <w:t>Е.Н. Дроздова</w:t>
      </w:r>
    </w:p>
    <w:sectPr w:rsidR="004059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10F"/>
    <w:rsid w:val="00033917"/>
    <w:rsid w:val="00041E91"/>
    <w:rsid w:val="00044153"/>
    <w:rsid w:val="000A0F65"/>
    <w:rsid w:val="000E4419"/>
    <w:rsid w:val="00126252"/>
    <w:rsid w:val="001579BB"/>
    <w:rsid w:val="00174DAD"/>
    <w:rsid w:val="0017585E"/>
    <w:rsid w:val="00193645"/>
    <w:rsid w:val="00195300"/>
    <w:rsid w:val="001F4B90"/>
    <w:rsid w:val="00291D70"/>
    <w:rsid w:val="002945C1"/>
    <w:rsid w:val="002C2D60"/>
    <w:rsid w:val="002D147A"/>
    <w:rsid w:val="002E58B0"/>
    <w:rsid w:val="00350E54"/>
    <w:rsid w:val="00372622"/>
    <w:rsid w:val="004059C0"/>
    <w:rsid w:val="004306BA"/>
    <w:rsid w:val="00457412"/>
    <w:rsid w:val="00554853"/>
    <w:rsid w:val="0056068E"/>
    <w:rsid w:val="006948BE"/>
    <w:rsid w:val="00697CBC"/>
    <w:rsid w:val="006B4A1E"/>
    <w:rsid w:val="00702A4F"/>
    <w:rsid w:val="00712789"/>
    <w:rsid w:val="0075710F"/>
    <w:rsid w:val="00762629"/>
    <w:rsid w:val="00774BA3"/>
    <w:rsid w:val="0078531C"/>
    <w:rsid w:val="007A42EE"/>
    <w:rsid w:val="007C19F6"/>
    <w:rsid w:val="00853DAD"/>
    <w:rsid w:val="00917549"/>
    <w:rsid w:val="009469DA"/>
    <w:rsid w:val="00967E5B"/>
    <w:rsid w:val="00A13F43"/>
    <w:rsid w:val="00A65444"/>
    <w:rsid w:val="00A672E0"/>
    <w:rsid w:val="00AA0FF0"/>
    <w:rsid w:val="00AD032D"/>
    <w:rsid w:val="00AF05F1"/>
    <w:rsid w:val="00B07304"/>
    <w:rsid w:val="00B407B2"/>
    <w:rsid w:val="00B52B11"/>
    <w:rsid w:val="00B72EC6"/>
    <w:rsid w:val="00B82CD8"/>
    <w:rsid w:val="00B84FD6"/>
    <w:rsid w:val="00BC20C7"/>
    <w:rsid w:val="00BC35C3"/>
    <w:rsid w:val="00BF1528"/>
    <w:rsid w:val="00BF3F90"/>
    <w:rsid w:val="00C10D2E"/>
    <w:rsid w:val="00CE1D87"/>
    <w:rsid w:val="00D03712"/>
    <w:rsid w:val="00D12420"/>
    <w:rsid w:val="00D30714"/>
    <w:rsid w:val="00D754EC"/>
    <w:rsid w:val="00DA379B"/>
    <w:rsid w:val="00E45287"/>
    <w:rsid w:val="00ED6BFA"/>
    <w:rsid w:val="00EF27EA"/>
    <w:rsid w:val="00F1161B"/>
    <w:rsid w:val="00F5009D"/>
    <w:rsid w:val="00FB06D4"/>
    <w:rsid w:val="00FF2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91D4A3-1CFB-4F12-8442-B6CDA76A9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сновной текст1"/>
    <w:basedOn w:val="a"/>
    <w:rsid w:val="006B4A1E"/>
    <w:rPr>
      <w:rFonts w:eastAsia="Times New Roman" w:cs="Times New Roman"/>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B4A1E"/>
    <w:pPr>
      <w:spacing w:before="100" w:beforeAutospacing="1" w:after="100" w:afterAutospacing="1"/>
    </w:pPr>
    <w:rPr>
      <w:rFonts w:ascii="Tahoma" w:eastAsia="Times New Roman" w:hAnsi="Tahoma" w:cs="Times New Roman"/>
      <w:sz w:val="20"/>
      <w:szCs w:val="20"/>
      <w:lang w:val="en-US"/>
    </w:rPr>
  </w:style>
  <w:style w:type="table" w:styleId="a3">
    <w:name w:val="Table Grid"/>
    <w:basedOn w:val="a1"/>
    <w:uiPriority w:val="59"/>
    <w:rsid w:val="000339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554853"/>
    <w:pPr>
      <w:spacing w:before="100" w:beforeAutospacing="1" w:after="100" w:afterAutospacing="1"/>
    </w:pPr>
    <w:rPr>
      <w:rFonts w:ascii="Tahoma" w:eastAsia="Times New Roman" w:hAnsi="Tahoma" w:cs="Times New Roman"/>
      <w:sz w:val="20"/>
      <w:szCs w:val="20"/>
      <w:lang w:val="en-US"/>
    </w:rPr>
  </w:style>
  <w:style w:type="paragraph" w:styleId="a4">
    <w:name w:val="Balloon Text"/>
    <w:basedOn w:val="a"/>
    <w:link w:val="a5"/>
    <w:uiPriority w:val="99"/>
    <w:semiHidden/>
    <w:unhideWhenUsed/>
    <w:rsid w:val="0017585E"/>
    <w:rPr>
      <w:rFonts w:ascii="Segoe UI" w:hAnsi="Segoe UI" w:cs="Segoe UI"/>
      <w:sz w:val="18"/>
      <w:szCs w:val="18"/>
    </w:rPr>
  </w:style>
  <w:style w:type="character" w:customStyle="1" w:styleId="a5">
    <w:name w:val="Текст выноски Знак"/>
    <w:basedOn w:val="a0"/>
    <w:link w:val="a4"/>
    <w:uiPriority w:val="99"/>
    <w:semiHidden/>
    <w:rsid w:val="0017585E"/>
    <w:rPr>
      <w:rFonts w:ascii="Segoe UI" w:hAnsi="Segoe UI" w:cs="Segoe UI"/>
      <w:sz w:val="18"/>
      <w:szCs w:val="18"/>
    </w:rPr>
  </w:style>
  <w:style w:type="character" w:styleId="a6">
    <w:name w:val="Hyperlink"/>
    <w:basedOn w:val="a0"/>
    <w:uiPriority w:val="99"/>
    <w:unhideWhenUsed/>
    <w:rsid w:val="002945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rbogachen.ru/files/files/2016-06-03-1786113306.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349</TotalTime>
  <Pages>2</Pages>
  <Words>475</Words>
  <Characters>2708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Erb_MO-2</dc:creator>
  <cp:lastModifiedBy>Griha</cp:lastModifiedBy>
  <cp:revision>64</cp:revision>
  <cp:lastPrinted>2015-09-10T01:43:00Z</cp:lastPrinted>
  <dcterms:created xsi:type="dcterms:W3CDTF">2015-04-08T02:12:00Z</dcterms:created>
  <dcterms:modified xsi:type="dcterms:W3CDTF">2016-06-03T02:12:00Z</dcterms:modified>
</cp:coreProperties>
</file>