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933C5" w:rsidRPr="00372263" w:rsidRDefault="005933C5" w:rsidP="00A832E7">
      <w:pPr>
        <w:jc w:val="center"/>
        <w:rPr>
          <w:sz w:val="26"/>
          <w:szCs w:val="26"/>
        </w:rPr>
      </w:pPr>
      <w:r w:rsidRPr="00372263">
        <w:rPr>
          <w:sz w:val="26"/>
          <w:szCs w:val="26"/>
        </w:rPr>
        <w:t>РОССИЙСКАЯ ФЕДЕРАЦИЯ</w:t>
      </w:r>
    </w:p>
    <w:p w:rsidR="005933C5" w:rsidRPr="00372263" w:rsidRDefault="005933C5" w:rsidP="00A832E7">
      <w:pPr>
        <w:jc w:val="center"/>
        <w:rPr>
          <w:sz w:val="26"/>
          <w:szCs w:val="26"/>
        </w:rPr>
      </w:pPr>
      <w:r w:rsidRPr="00372263">
        <w:rPr>
          <w:sz w:val="26"/>
          <w:szCs w:val="26"/>
        </w:rPr>
        <w:t>ИРКУТСКАЯ ОБЛАСТЬ</w:t>
      </w:r>
    </w:p>
    <w:p w:rsidR="005933C5" w:rsidRPr="00372263" w:rsidRDefault="005933C5" w:rsidP="00A832E7">
      <w:pPr>
        <w:overflowPunct w:val="0"/>
        <w:autoSpaceDE w:val="0"/>
        <w:autoSpaceDN w:val="0"/>
        <w:adjustRightInd w:val="0"/>
        <w:jc w:val="center"/>
        <w:rPr>
          <w:sz w:val="28"/>
        </w:rPr>
      </w:pPr>
      <w:r w:rsidRPr="00372263">
        <w:rPr>
          <w:sz w:val="28"/>
        </w:rPr>
        <w:t>Администрация</w:t>
      </w:r>
    </w:p>
    <w:p w:rsidR="005933C5" w:rsidRPr="00372263" w:rsidRDefault="005933C5" w:rsidP="00A832E7">
      <w:pPr>
        <w:overflowPunct w:val="0"/>
        <w:autoSpaceDE w:val="0"/>
        <w:autoSpaceDN w:val="0"/>
        <w:adjustRightInd w:val="0"/>
        <w:jc w:val="center"/>
        <w:rPr>
          <w:sz w:val="28"/>
        </w:rPr>
      </w:pPr>
      <w:r w:rsidRPr="00372263">
        <w:rPr>
          <w:sz w:val="28"/>
        </w:rPr>
        <w:t>Ербогаченского муниципального образования</w:t>
      </w:r>
    </w:p>
    <w:p w:rsidR="005933C5" w:rsidRPr="00372263" w:rsidRDefault="005933C5" w:rsidP="00A832E7">
      <w:pPr>
        <w:autoSpaceDE w:val="0"/>
        <w:autoSpaceDN w:val="0"/>
        <w:adjustRightInd w:val="0"/>
        <w:jc w:val="center"/>
        <w:rPr>
          <w:sz w:val="28"/>
        </w:rPr>
      </w:pPr>
    </w:p>
    <w:p w:rsidR="005933C5" w:rsidRPr="00372263" w:rsidRDefault="005933C5" w:rsidP="00A832E7">
      <w:pPr>
        <w:autoSpaceDE w:val="0"/>
        <w:autoSpaceDN w:val="0"/>
        <w:adjustRightInd w:val="0"/>
        <w:jc w:val="center"/>
        <w:rPr>
          <w:b/>
          <w:sz w:val="36"/>
          <w:szCs w:val="36"/>
        </w:rPr>
      </w:pPr>
      <w:r w:rsidRPr="00372263">
        <w:rPr>
          <w:b/>
          <w:sz w:val="36"/>
          <w:szCs w:val="36"/>
        </w:rPr>
        <w:t>П О С Т А Н О В Л Е Н И Е</w:t>
      </w:r>
    </w:p>
    <w:p w:rsidR="005933C5" w:rsidRPr="00372263" w:rsidRDefault="005933C5" w:rsidP="00A832E7">
      <w:pPr>
        <w:autoSpaceDE w:val="0"/>
        <w:autoSpaceDN w:val="0"/>
        <w:adjustRightInd w:val="0"/>
      </w:pPr>
    </w:p>
    <w:p w:rsidR="003E61F4" w:rsidRPr="00372263" w:rsidRDefault="00E31708" w:rsidP="00A832E7">
      <w:pPr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>27</w:t>
      </w:r>
      <w:r w:rsidR="003E61F4">
        <w:rPr>
          <w:sz w:val="26"/>
          <w:szCs w:val="26"/>
        </w:rPr>
        <w:t xml:space="preserve"> </w:t>
      </w:r>
      <w:r>
        <w:rPr>
          <w:sz w:val="26"/>
          <w:szCs w:val="26"/>
        </w:rPr>
        <w:t>марта</w:t>
      </w:r>
      <w:r w:rsidR="003E61F4">
        <w:rPr>
          <w:sz w:val="26"/>
          <w:szCs w:val="26"/>
        </w:rPr>
        <w:t xml:space="preserve"> </w:t>
      </w:r>
      <w:r w:rsidR="003E61F4" w:rsidRPr="00372263">
        <w:rPr>
          <w:sz w:val="26"/>
          <w:szCs w:val="26"/>
        </w:rPr>
        <w:t>201</w:t>
      </w:r>
      <w:r>
        <w:rPr>
          <w:sz w:val="26"/>
          <w:szCs w:val="26"/>
        </w:rPr>
        <w:t>7</w:t>
      </w:r>
      <w:r w:rsidR="003E61F4" w:rsidRPr="00372263">
        <w:rPr>
          <w:sz w:val="26"/>
          <w:szCs w:val="26"/>
        </w:rPr>
        <w:t xml:space="preserve"> года                       </w:t>
      </w:r>
      <w:r w:rsidR="003E61F4">
        <w:rPr>
          <w:sz w:val="26"/>
          <w:szCs w:val="26"/>
        </w:rPr>
        <w:tab/>
      </w:r>
      <w:r w:rsidR="003E61F4">
        <w:rPr>
          <w:sz w:val="26"/>
          <w:szCs w:val="26"/>
        </w:rPr>
        <w:tab/>
      </w:r>
      <w:r w:rsidR="003E61F4" w:rsidRPr="00372263">
        <w:rPr>
          <w:sz w:val="26"/>
          <w:szCs w:val="26"/>
        </w:rPr>
        <w:t xml:space="preserve">                                                  №</w:t>
      </w:r>
      <w:r w:rsidR="003E61F4">
        <w:rPr>
          <w:sz w:val="26"/>
          <w:szCs w:val="26"/>
        </w:rPr>
        <w:t xml:space="preserve"> </w:t>
      </w:r>
      <w:r w:rsidR="008863F0">
        <w:rPr>
          <w:sz w:val="26"/>
          <w:szCs w:val="26"/>
        </w:rPr>
        <w:t>1</w:t>
      </w:r>
      <w:r w:rsidR="00C804F5">
        <w:rPr>
          <w:sz w:val="26"/>
          <w:szCs w:val="26"/>
        </w:rPr>
        <w:t>8</w:t>
      </w:r>
      <w:r w:rsidR="003E61F4" w:rsidRPr="00372263">
        <w:rPr>
          <w:sz w:val="26"/>
          <w:szCs w:val="26"/>
        </w:rPr>
        <w:t>-п</w:t>
      </w:r>
    </w:p>
    <w:p w:rsidR="005933C5" w:rsidRPr="00372263" w:rsidRDefault="005933C5" w:rsidP="00A832E7">
      <w:pPr>
        <w:autoSpaceDE w:val="0"/>
        <w:autoSpaceDN w:val="0"/>
        <w:adjustRightInd w:val="0"/>
        <w:jc w:val="center"/>
        <w:rPr>
          <w:sz w:val="26"/>
          <w:szCs w:val="26"/>
        </w:rPr>
      </w:pPr>
      <w:r w:rsidRPr="00372263">
        <w:rPr>
          <w:sz w:val="26"/>
          <w:szCs w:val="26"/>
        </w:rPr>
        <w:t>с. Ербогачен</w:t>
      </w:r>
    </w:p>
    <w:p w:rsidR="005933C5" w:rsidRDefault="005933C5" w:rsidP="00A832E7">
      <w:pPr>
        <w:rPr>
          <w:sz w:val="28"/>
          <w:szCs w:val="28"/>
        </w:rPr>
      </w:pPr>
    </w:p>
    <w:p w:rsidR="005933C5" w:rsidRPr="005933C5" w:rsidRDefault="005933C5" w:rsidP="00CF4C15">
      <w:pPr>
        <w:pStyle w:val="a4"/>
        <w:rPr>
          <w:rFonts w:ascii="Times New Roman" w:hAnsi="Times New Roman"/>
          <w:sz w:val="28"/>
          <w:szCs w:val="28"/>
        </w:rPr>
      </w:pPr>
      <w:r w:rsidRPr="005933C5">
        <w:rPr>
          <w:rFonts w:ascii="Times New Roman" w:hAnsi="Times New Roman"/>
          <w:sz w:val="28"/>
          <w:szCs w:val="28"/>
        </w:rPr>
        <w:t>О</w:t>
      </w:r>
      <w:r w:rsidR="00E31708">
        <w:rPr>
          <w:rFonts w:ascii="Times New Roman" w:hAnsi="Times New Roman"/>
          <w:sz w:val="28"/>
          <w:szCs w:val="28"/>
        </w:rPr>
        <w:t xml:space="preserve"> внесении изменений в муниципальную</w:t>
      </w:r>
      <w:r w:rsidRPr="005933C5">
        <w:rPr>
          <w:rFonts w:ascii="Times New Roman" w:hAnsi="Times New Roman"/>
          <w:sz w:val="28"/>
          <w:szCs w:val="28"/>
        </w:rPr>
        <w:t xml:space="preserve"> программ</w:t>
      </w:r>
      <w:r w:rsidR="00E31708">
        <w:rPr>
          <w:rFonts w:ascii="Times New Roman" w:hAnsi="Times New Roman"/>
          <w:sz w:val="28"/>
          <w:szCs w:val="28"/>
        </w:rPr>
        <w:t>у</w:t>
      </w:r>
    </w:p>
    <w:p w:rsidR="003D5BD8" w:rsidRDefault="005933C5" w:rsidP="00CF4C15">
      <w:pPr>
        <w:pStyle w:val="a4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BD5397">
        <w:rPr>
          <w:rFonts w:ascii="Times New Roman" w:hAnsi="Times New Roman"/>
          <w:sz w:val="28"/>
          <w:szCs w:val="28"/>
        </w:rPr>
        <w:t>«</w:t>
      </w:r>
      <w:r w:rsidR="00C804F5" w:rsidRPr="00DA36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Развитие автомобильных дорог общего пользования</w:t>
      </w:r>
    </w:p>
    <w:p w:rsidR="00CF4C15" w:rsidRDefault="00C804F5" w:rsidP="00CF4C15">
      <w:pPr>
        <w:pStyle w:val="a4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A36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местного</w:t>
      </w:r>
      <w:r w:rsidR="003D5B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значения в границах населенных</w:t>
      </w:r>
      <w:r w:rsidR="00CF4C15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пунктов</w:t>
      </w:r>
    </w:p>
    <w:p w:rsidR="003D5BD8" w:rsidRDefault="00C804F5" w:rsidP="00CF4C15">
      <w:pPr>
        <w:pStyle w:val="a4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DA36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Ербогаченс</w:t>
      </w:r>
      <w:r w:rsidR="003D5BD8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кого муниципального образования</w:t>
      </w:r>
      <w:bookmarkStart w:id="0" w:name="_GoBack"/>
      <w:bookmarkEnd w:id="0"/>
    </w:p>
    <w:p w:rsidR="005933C5" w:rsidRDefault="00C804F5" w:rsidP="00CF4C15">
      <w:pPr>
        <w:pStyle w:val="a4"/>
        <w:rPr>
          <w:rFonts w:ascii="Times New Roman" w:hAnsi="Times New Roman"/>
          <w:sz w:val="28"/>
          <w:szCs w:val="28"/>
        </w:rPr>
      </w:pPr>
      <w:r w:rsidRPr="00DA36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 2017-2019 годы</w:t>
      </w:r>
      <w:r w:rsidR="005933C5" w:rsidRPr="00BD5397">
        <w:rPr>
          <w:rFonts w:ascii="Times New Roman" w:hAnsi="Times New Roman"/>
          <w:sz w:val="28"/>
          <w:szCs w:val="28"/>
        </w:rPr>
        <w:t>»</w:t>
      </w:r>
    </w:p>
    <w:p w:rsidR="005933C5" w:rsidRPr="002A3EA5" w:rsidRDefault="005933C5" w:rsidP="00A832E7">
      <w:pPr>
        <w:rPr>
          <w:sz w:val="28"/>
          <w:szCs w:val="28"/>
        </w:rPr>
      </w:pPr>
    </w:p>
    <w:p w:rsidR="00EF3E5F" w:rsidRDefault="003D5BD8" w:rsidP="002B6DC5">
      <w:pPr>
        <w:pStyle w:val="aa"/>
        <w:ind w:right="0" w:firstLine="0"/>
        <w:rPr>
          <w:color w:val="000000"/>
        </w:rPr>
      </w:pPr>
      <w:r>
        <w:t xml:space="preserve">      </w:t>
      </w:r>
      <w:r w:rsidR="005933C5" w:rsidRPr="000B0198">
        <w:t xml:space="preserve">В соответствии со ст. 179 Бюджетного Кодекса РФ, с Федеральным законом от 06.10.2003 </w:t>
      </w:r>
      <w:r w:rsidR="005933C5">
        <w:t>№</w:t>
      </w:r>
      <w:r w:rsidR="005933C5" w:rsidRPr="000B0198">
        <w:t xml:space="preserve"> 131-ФЗ </w:t>
      </w:r>
      <w:r w:rsidR="005933C5">
        <w:t>«</w:t>
      </w:r>
      <w:r w:rsidR="005933C5" w:rsidRPr="000B0198">
        <w:t>Об общих принципах организации местного самоуправления в Российской Федерации</w:t>
      </w:r>
      <w:r w:rsidR="005933C5">
        <w:t>»</w:t>
      </w:r>
      <w:r w:rsidR="005933C5" w:rsidRPr="000B0198">
        <w:t>,</w:t>
      </w:r>
      <w:r w:rsidR="005933C5">
        <w:t xml:space="preserve"> постановлением администрации Ербогаченского муниципального образования </w:t>
      </w:r>
      <w:r w:rsidR="005933C5">
        <w:rPr>
          <w:color w:val="000000"/>
        </w:rPr>
        <w:t>«</w:t>
      </w:r>
      <w:r w:rsidR="005933C5" w:rsidRPr="00F823DF">
        <w:rPr>
          <w:color w:val="000000"/>
        </w:rPr>
        <w:t xml:space="preserve">Об </w:t>
      </w:r>
      <w:r w:rsidR="005933C5">
        <w:rPr>
          <w:color w:val="000000"/>
        </w:rPr>
        <w:t>утверждении Порядка разработки, реализации и оценки эффективности</w:t>
      </w:r>
      <w:r w:rsidR="005933C5" w:rsidRPr="00F823DF">
        <w:rPr>
          <w:color w:val="000000"/>
        </w:rPr>
        <w:t xml:space="preserve"> муниципальных программ </w:t>
      </w:r>
      <w:r w:rsidR="005933C5">
        <w:rPr>
          <w:color w:val="000000"/>
        </w:rPr>
        <w:t>Ербогаченского муниципального образования» от 06.10.2016</w:t>
      </w:r>
      <w:r>
        <w:rPr>
          <w:color w:val="000000"/>
        </w:rPr>
        <w:t xml:space="preserve"> </w:t>
      </w:r>
      <w:r w:rsidR="005933C5">
        <w:rPr>
          <w:color w:val="000000"/>
        </w:rPr>
        <w:t>г</w:t>
      </w:r>
      <w:r>
        <w:rPr>
          <w:color w:val="000000"/>
        </w:rPr>
        <w:t>.</w:t>
      </w:r>
      <w:r w:rsidR="005933C5">
        <w:rPr>
          <w:color w:val="000000"/>
        </w:rPr>
        <w:t xml:space="preserve"> № 139-п, постановлением администрации Ербогаченского муниципального образования «Об утверждении перечня муниципальных программ Ербогаченского муниципального образования» от 02.11.2016 г. № 147-п, администрация Ербогаченского муниципального образования</w:t>
      </w:r>
    </w:p>
    <w:p w:rsidR="008863F0" w:rsidRDefault="005933C5" w:rsidP="002B6DC5">
      <w:pPr>
        <w:pStyle w:val="aa"/>
        <w:ind w:right="0" w:firstLine="0"/>
      </w:pPr>
      <w:r>
        <w:t>ПОСТАНОВЛЯЕТ:</w:t>
      </w:r>
    </w:p>
    <w:p w:rsidR="00E31708" w:rsidRPr="00DA36A9" w:rsidRDefault="00A832E7" w:rsidP="002B6DC5">
      <w:pPr>
        <w:pStyle w:val="a4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bookmarkStart w:id="1" w:name="sub_1"/>
      <w:r>
        <w:t xml:space="preserve">      </w:t>
      </w:r>
      <w:r w:rsidR="005933C5" w:rsidRPr="00DA36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1. </w:t>
      </w:r>
      <w:r w:rsidR="00E31708" w:rsidRPr="00DA36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Внести следующие изменения в </w:t>
      </w:r>
      <w:r w:rsidR="005933C5" w:rsidRPr="00DA36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муниципальную программу </w:t>
      </w:r>
      <w:r w:rsidR="00DA36A9" w:rsidRPr="00DA36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«Развитие автомобильных дорог общего пользования местного значения в границах населенных пунктов Ербогаченского муниципального образования на 2017- 2019 годы»</w:t>
      </w:r>
      <w:r w:rsidR="00E31708" w:rsidRPr="00DA36A9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:</w:t>
      </w:r>
    </w:p>
    <w:p w:rsidR="00601259" w:rsidRPr="00DA36A9" w:rsidRDefault="00A832E7" w:rsidP="002B6DC5">
      <w:pPr>
        <w:jc w:val="both"/>
        <w:rPr>
          <w:rFonts w:eastAsia="Calibri"/>
          <w:sz w:val="28"/>
          <w:szCs w:val="28"/>
          <w:lang w:eastAsia="en-US"/>
        </w:rPr>
      </w:pPr>
      <w:r>
        <w:t xml:space="preserve">      </w:t>
      </w:r>
      <w:r w:rsidR="00E31708" w:rsidRPr="00EF3E5F">
        <w:rPr>
          <w:rFonts w:eastAsia="Calibri"/>
          <w:sz w:val="28"/>
          <w:szCs w:val="28"/>
          <w:lang w:eastAsia="en-US"/>
        </w:rPr>
        <w:t xml:space="preserve">1.1. </w:t>
      </w:r>
      <w:r w:rsidR="005933C5" w:rsidRPr="00EF3E5F">
        <w:rPr>
          <w:rFonts w:eastAsia="Calibri"/>
          <w:sz w:val="28"/>
          <w:szCs w:val="28"/>
          <w:lang w:eastAsia="en-US"/>
        </w:rPr>
        <w:t xml:space="preserve"> </w:t>
      </w:r>
      <w:r w:rsidR="00601259" w:rsidRPr="00EF3E5F">
        <w:rPr>
          <w:rFonts w:eastAsia="Calibri"/>
          <w:sz w:val="28"/>
          <w:szCs w:val="28"/>
          <w:lang w:eastAsia="en-US"/>
        </w:rPr>
        <w:t xml:space="preserve">пункт «Ресурсное </w:t>
      </w:r>
      <w:r w:rsidRPr="00EF3E5F">
        <w:rPr>
          <w:rFonts w:eastAsia="Calibri"/>
          <w:sz w:val="28"/>
          <w:szCs w:val="28"/>
          <w:lang w:eastAsia="en-US"/>
        </w:rPr>
        <w:t>обеспечение муниципальной программы</w:t>
      </w:r>
      <w:r w:rsidR="00601259" w:rsidRPr="00EF3E5F">
        <w:rPr>
          <w:rFonts w:eastAsia="Calibri"/>
          <w:sz w:val="28"/>
          <w:szCs w:val="28"/>
          <w:lang w:eastAsia="en-US"/>
        </w:rPr>
        <w:t xml:space="preserve">» паспорта муниципальной программы изложить в следующей редакции </w:t>
      </w:r>
      <w:r w:rsidR="00601259" w:rsidRPr="00DA36A9">
        <w:rPr>
          <w:rFonts w:eastAsia="Calibri"/>
          <w:sz w:val="28"/>
          <w:szCs w:val="28"/>
          <w:lang w:eastAsia="en-US"/>
        </w:rPr>
        <w:t>«Финансирование, осуществляющееся за счет средств местного бюджета:</w:t>
      </w:r>
    </w:p>
    <w:p w:rsidR="00DA36A9" w:rsidRPr="00DA36A9" w:rsidRDefault="00601259" w:rsidP="002B6DC5">
      <w:pPr>
        <w:jc w:val="both"/>
        <w:rPr>
          <w:sz w:val="28"/>
          <w:szCs w:val="28"/>
        </w:rPr>
      </w:pPr>
      <w:r w:rsidRPr="00DA36A9">
        <w:rPr>
          <w:rFonts w:eastAsia="Calibri"/>
          <w:sz w:val="28"/>
          <w:szCs w:val="28"/>
          <w:lang w:eastAsia="en-US"/>
        </w:rPr>
        <w:t xml:space="preserve">Общий объем финансирования </w:t>
      </w:r>
      <w:r w:rsidR="00A832E7" w:rsidRPr="00DA36A9">
        <w:rPr>
          <w:rFonts w:eastAsia="Calibri"/>
          <w:sz w:val="28"/>
          <w:szCs w:val="28"/>
          <w:lang w:eastAsia="en-US"/>
        </w:rPr>
        <w:t>составляет 4959</w:t>
      </w:r>
      <w:r w:rsidR="00DA36A9">
        <w:rPr>
          <w:rFonts w:eastAsia="Calibri"/>
          <w:sz w:val="28"/>
          <w:szCs w:val="28"/>
          <w:lang w:eastAsia="en-US"/>
        </w:rPr>
        <w:t>,429</w:t>
      </w:r>
      <w:r w:rsidR="00DA36A9" w:rsidRPr="00DA36A9">
        <w:rPr>
          <w:rFonts w:eastAsia="Calibri"/>
          <w:sz w:val="28"/>
          <w:szCs w:val="28"/>
          <w:lang w:eastAsia="en-US"/>
        </w:rPr>
        <w:t>07</w:t>
      </w:r>
      <w:r w:rsidR="00DA36A9" w:rsidRPr="00DA36A9">
        <w:rPr>
          <w:color w:val="000000"/>
          <w:sz w:val="28"/>
          <w:szCs w:val="28"/>
        </w:rPr>
        <w:t xml:space="preserve"> тыс. рублей, в том числе:</w:t>
      </w:r>
    </w:p>
    <w:p w:rsidR="00DA36A9" w:rsidRPr="00DA36A9" w:rsidRDefault="00DA36A9" w:rsidP="002B6DC5">
      <w:pPr>
        <w:jc w:val="both"/>
        <w:rPr>
          <w:sz w:val="28"/>
          <w:szCs w:val="28"/>
        </w:rPr>
      </w:pPr>
      <w:r w:rsidRPr="00DA36A9">
        <w:rPr>
          <w:color w:val="000000"/>
          <w:sz w:val="28"/>
          <w:szCs w:val="28"/>
        </w:rPr>
        <w:t xml:space="preserve">2017 год </w:t>
      </w:r>
      <w:r w:rsidR="00A832E7">
        <w:rPr>
          <w:color w:val="000000"/>
          <w:sz w:val="28"/>
          <w:szCs w:val="28"/>
        </w:rPr>
        <w:t>-</w:t>
      </w:r>
      <w:r w:rsidRPr="00DA36A9">
        <w:rPr>
          <w:color w:val="000000"/>
          <w:sz w:val="28"/>
          <w:szCs w:val="28"/>
        </w:rPr>
        <w:t xml:space="preserve"> 2352</w:t>
      </w:r>
      <w:r>
        <w:rPr>
          <w:color w:val="000000"/>
          <w:sz w:val="28"/>
          <w:szCs w:val="28"/>
        </w:rPr>
        <w:t>,</w:t>
      </w:r>
      <w:r w:rsidR="00A832E7" w:rsidRPr="00DA36A9">
        <w:rPr>
          <w:color w:val="000000"/>
          <w:sz w:val="28"/>
          <w:szCs w:val="28"/>
        </w:rPr>
        <w:t>22907 тыс.</w:t>
      </w:r>
      <w:r w:rsidRPr="00DA36A9">
        <w:rPr>
          <w:color w:val="000000"/>
          <w:sz w:val="28"/>
          <w:szCs w:val="28"/>
        </w:rPr>
        <w:t xml:space="preserve"> рублей</w:t>
      </w:r>
    </w:p>
    <w:p w:rsidR="00DA36A9" w:rsidRPr="00DA36A9" w:rsidRDefault="00DA36A9" w:rsidP="002B6DC5">
      <w:pPr>
        <w:jc w:val="both"/>
        <w:rPr>
          <w:sz w:val="28"/>
          <w:szCs w:val="28"/>
        </w:rPr>
      </w:pPr>
      <w:r w:rsidRPr="00DA36A9">
        <w:rPr>
          <w:color w:val="000000"/>
          <w:sz w:val="28"/>
          <w:szCs w:val="28"/>
        </w:rPr>
        <w:t>2018 год - 1226,5 тыс. рублей</w:t>
      </w:r>
    </w:p>
    <w:p w:rsidR="005933C5" w:rsidRPr="00DA36A9" w:rsidRDefault="00A832E7" w:rsidP="002B6DC5">
      <w:pPr>
        <w:jc w:val="both"/>
        <w:rPr>
          <w:rFonts w:eastAsia="Calibri"/>
          <w:sz w:val="28"/>
          <w:szCs w:val="28"/>
          <w:lang w:eastAsia="en-US"/>
        </w:rPr>
      </w:pPr>
      <w:r>
        <w:rPr>
          <w:color w:val="000000"/>
          <w:sz w:val="28"/>
          <w:szCs w:val="28"/>
        </w:rPr>
        <w:t xml:space="preserve">2019 год - </w:t>
      </w:r>
      <w:r w:rsidR="00DA36A9" w:rsidRPr="00DA36A9">
        <w:rPr>
          <w:color w:val="000000"/>
          <w:sz w:val="28"/>
          <w:szCs w:val="28"/>
        </w:rPr>
        <w:t>1380,7 тыс. рублей</w:t>
      </w:r>
    </w:p>
    <w:p w:rsidR="008863F0" w:rsidRDefault="00A832E7" w:rsidP="002B6DC5">
      <w:pPr>
        <w:jc w:val="both"/>
        <w:rPr>
          <w:rFonts w:eastAsia="Calibri"/>
          <w:sz w:val="28"/>
          <w:szCs w:val="28"/>
          <w:lang w:eastAsia="en-US"/>
        </w:rPr>
      </w:pPr>
      <w:r>
        <w:t xml:space="preserve">      </w:t>
      </w:r>
      <w:r w:rsidR="008863F0">
        <w:rPr>
          <w:rFonts w:eastAsia="Calibri"/>
          <w:sz w:val="28"/>
          <w:szCs w:val="28"/>
          <w:lang w:eastAsia="en-US"/>
        </w:rPr>
        <w:t>1.2. Абзац второй п. 6 Ресурсное обеспечение программы читать в следующей редакции:</w:t>
      </w:r>
    </w:p>
    <w:p w:rsidR="00DA36A9" w:rsidRPr="00D56994" w:rsidRDefault="00A832E7" w:rsidP="002B6DC5">
      <w:pPr>
        <w:jc w:val="both"/>
        <w:rPr>
          <w:sz w:val="28"/>
          <w:szCs w:val="28"/>
        </w:rPr>
      </w:pPr>
      <w:r>
        <w:t xml:space="preserve">      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8863F0">
        <w:rPr>
          <w:rFonts w:eastAsia="Calibri"/>
          <w:sz w:val="28"/>
          <w:szCs w:val="28"/>
          <w:lang w:eastAsia="en-US"/>
        </w:rPr>
        <w:t>«</w:t>
      </w:r>
      <w:r w:rsidR="00DA36A9" w:rsidRPr="00D56994">
        <w:rPr>
          <w:sz w:val="28"/>
          <w:szCs w:val="28"/>
        </w:rPr>
        <w:t>Общий объем финансирования Программы составляет</w:t>
      </w:r>
      <w:r w:rsidR="00DA36A9" w:rsidRPr="002163E6">
        <w:rPr>
          <w:sz w:val="28"/>
          <w:szCs w:val="28"/>
        </w:rPr>
        <w:t xml:space="preserve"> </w:t>
      </w:r>
      <w:r w:rsidR="00DA36A9" w:rsidRPr="00DA36A9">
        <w:rPr>
          <w:rFonts w:eastAsia="Calibri"/>
          <w:sz w:val="28"/>
          <w:szCs w:val="28"/>
          <w:lang w:eastAsia="en-US"/>
        </w:rPr>
        <w:t>4959</w:t>
      </w:r>
      <w:r w:rsidR="00DA36A9">
        <w:rPr>
          <w:rFonts w:eastAsia="Calibri"/>
          <w:sz w:val="28"/>
          <w:szCs w:val="28"/>
          <w:lang w:eastAsia="en-US"/>
        </w:rPr>
        <w:t>,429</w:t>
      </w:r>
      <w:r w:rsidR="00DA36A9" w:rsidRPr="00DA36A9">
        <w:rPr>
          <w:rFonts w:eastAsia="Calibri"/>
          <w:sz w:val="28"/>
          <w:szCs w:val="28"/>
          <w:lang w:eastAsia="en-US"/>
        </w:rPr>
        <w:t>07</w:t>
      </w:r>
      <w:r w:rsidR="00DA36A9" w:rsidRPr="00DA36A9">
        <w:rPr>
          <w:color w:val="000000"/>
          <w:sz w:val="28"/>
          <w:szCs w:val="28"/>
        </w:rPr>
        <w:t xml:space="preserve"> </w:t>
      </w:r>
      <w:r w:rsidR="00DA36A9" w:rsidRPr="002163E6">
        <w:rPr>
          <w:sz w:val="28"/>
          <w:szCs w:val="28"/>
        </w:rPr>
        <w:t xml:space="preserve">тыс. руб. </w:t>
      </w:r>
      <w:r w:rsidR="00DA36A9" w:rsidRPr="00D56994">
        <w:rPr>
          <w:sz w:val="28"/>
          <w:szCs w:val="28"/>
        </w:rPr>
        <w:t>в том числе:</w:t>
      </w:r>
    </w:p>
    <w:p w:rsidR="00DA36A9" w:rsidRPr="00D56994" w:rsidRDefault="00DA36A9" w:rsidP="002B6DC5">
      <w:pPr>
        <w:jc w:val="both"/>
        <w:rPr>
          <w:sz w:val="28"/>
          <w:szCs w:val="28"/>
        </w:rPr>
      </w:pPr>
      <w:r w:rsidRPr="00D56994">
        <w:rPr>
          <w:sz w:val="28"/>
          <w:szCs w:val="28"/>
        </w:rPr>
        <w:t xml:space="preserve">средства </w:t>
      </w:r>
      <w:r>
        <w:rPr>
          <w:sz w:val="28"/>
          <w:szCs w:val="28"/>
        </w:rPr>
        <w:t>дорожного фонда</w:t>
      </w:r>
      <w:r w:rsidRPr="00D56994">
        <w:rPr>
          <w:sz w:val="28"/>
          <w:szCs w:val="28"/>
        </w:rPr>
        <w:t xml:space="preserve"> </w:t>
      </w:r>
      <w:r w:rsidR="00A832E7">
        <w:rPr>
          <w:sz w:val="28"/>
          <w:szCs w:val="28"/>
        </w:rPr>
        <w:t>-</w:t>
      </w:r>
      <w:r w:rsidRPr="00D56994">
        <w:rPr>
          <w:sz w:val="28"/>
          <w:szCs w:val="28"/>
        </w:rPr>
        <w:t xml:space="preserve"> </w:t>
      </w:r>
      <w:r w:rsidRPr="00DA36A9">
        <w:rPr>
          <w:rFonts w:eastAsia="Calibri"/>
          <w:sz w:val="28"/>
          <w:szCs w:val="28"/>
          <w:lang w:eastAsia="en-US"/>
        </w:rPr>
        <w:t>4959</w:t>
      </w:r>
      <w:r>
        <w:rPr>
          <w:rFonts w:eastAsia="Calibri"/>
          <w:sz w:val="28"/>
          <w:szCs w:val="28"/>
          <w:lang w:eastAsia="en-US"/>
        </w:rPr>
        <w:t>,</w:t>
      </w:r>
      <w:r w:rsidR="00A832E7">
        <w:rPr>
          <w:rFonts w:eastAsia="Calibri"/>
          <w:sz w:val="28"/>
          <w:szCs w:val="28"/>
          <w:lang w:eastAsia="en-US"/>
        </w:rPr>
        <w:t>429</w:t>
      </w:r>
      <w:r w:rsidR="00A832E7" w:rsidRPr="00DA36A9">
        <w:rPr>
          <w:rFonts w:eastAsia="Calibri"/>
          <w:sz w:val="28"/>
          <w:szCs w:val="28"/>
          <w:lang w:eastAsia="en-US"/>
        </w:rPr>
        <w:t>07</w:t>
      </w:r>
      <w:r w:rsidR="00A832E7" w:rsidRPr="00DA36A9">
        <w:rPr>
          <w:color w:val="000000"/>
          <w:sz w:val="28"/>
          <w:szCs w:val="28"/>
        </w:rPr>
        <w:t xml:space="preserve"> </w:t>
      </w:r>
      <w:r w:rsidR="00A832E7" w:rsidRPr="002163E6">
        <w:rPr>
          <w:sz w:val="28"/>
          <w:szCs w:val="28"/>
        </w:rPr>
        <w:t>тыс.</w:t>
      </w:r>
      <w:r w:rsidRPr="00D56994">
        <w:rPr>
          <w:sz w:val="28"/>
          <w:szCs w:val="28"/>
        </w:rPr>
        <w:t xml:space="preserve"> рублей</w:t>
      </w:r>
    </w:p>
    <w:p w:rsidR="00DA36A9" w:rsidRPr="00D56994" w:rsidRDefault="00DA36A9" w:rsidP="002B6DC5">
      <w:pPr>
        <w:jc w:val="both"/>
        <w:rPr>
          <w:sz w:val="28"/>
          <w:szCs w:val="28"/>
        </w:rPr>
      </w:pPr>
      <w:r w:rsidRPr="00D56994">
        <w:rPr>
          <w:sz w:val="28"/>
          <w:szCs w:val="28"/>
        </w:rPr>
        <w:t>в том числе</w:t>
      </w:r>
      <w:r>
        <w:rPr>
          <w:sz w:val="28"/>
          <w:szCs w:val="28"/>
        </w:rPr>
        <w:t>:</w:t>
      </w:r>
      <w:r w:rsidRPr="00D56994">
        <w:rPr>
          <w:sz w:val="28"/>
          <w:szCs w:val="28"/>
        </w:rPr>
        <w:t xml:space="preserve"> </w:t>
      </w:r>
    </w:p>
    <w:p w:rsidR="00DA36A9" w:rsidRPr="00D56994" w:rsidRDefault="00DA36A9" w:rsidP="002B6DC5">
      <w:pPr>
        <w:jc w:val="both"/>
        <w:rPr>
          <w:sz w:val="28"/>
          <w:szCs w:val="28"/>
        </w:rPr>
      </w:pPr>
      <w:r w:rsidRPr="00D56994">
        <w:rPr>
          <w:sz w:val="28"/>
          <w:szCs w:val="28"/>
        </w:rPr>
        <w:t>201</w:t>
      </w:r>
      <w:r>
        <w:rPr>
          <w:sz w:val="28"/>
          <w:szCs w:val="28"/>
        </w:rPr>
        <w:t>7</w:t>
      </w:r>
      <w:r w:rsidRPr="00D56994">
        <w:rPr>
          <w:sz w:val="28"/>
          <w:szCs w:val="28"/>
        </w:rPr>
        <w:t xml:space="preserve"> год   </w:t>
      </w:r>
      <w:r>
        <w:rPr>
          <w:sz w:val="28"/>
          <w:szCs w:val="28"/>
        </w:rPr>
        <w:t xml:space="preserve">-  </w:t>
      </w:r>
      <w:r w:rsidRPr="00DA36A9">
        <w:rPr>
          <w:color w:val="000000"/>
          <w:sz w:val="28"/>
          <w:szCs w:val="28"/>
        </w:rPr>
        <w:t>2352</w:t>
      </w:r>
      <w:r>
        <w:rPr>
          <w:color w:val="000000"/>
          <w:sz w:val="28"/>
          <w:szCs w:val="28"/>
        </w:rPr>
        <w:t>,</w:t>
      </w:r>
      <w:r w:rsidR="00A832E7" w:rsidRPr="00DA36A9">
        <w:rPr>
          <w:color w:val="000000"/>
          <w:sz w:val="28"/>
          <w:szCs w:val="28"/>
        </w:rPr>
        <w:t>22907 тыс.</w:t>
      </w:r>
      <w:r w:rsidRPr="00D56994">
        <w:rPr>
          <w:sz w:val="28"/>
          <w:szCs w:val="28"/>
        </w:rPr>
        <w:t xml:space="preserve"> руб.</w:t>
      </w:r>
    </w:p>
    <w:p w:rsidR="00DA36A9" w:rsidRPr="00D56994" w:rsidRDefault="00DA36A9" w:rsidP="002B6DC5">
      <w:pPr>
        <w:jc w:val="both"/>
        <w:rPr>
          <w:sz w:val="28"/>
          <w:szCs w:val="28"/>
        </w:rPr>
      </w:pPr>
      <w:r w:rsidRPr="00D56994">
        <w:rPr>
          <w:sz w:val="28"/>
          <w:szCs w:val="28"/>
        </w:rPr>
        <w:t>201</w:t>
      </w:r>
      <w:r>
        <w:rPr>
          <w:sz w:val="28"/>
          <w:szCs w:val="28"/>
        </w:rPr>
        <w:t>8</w:t>
      </w:r>
      <w:r w:rsidRPr="00D56994">
        <w:rPr>
          <w:sz w:val="28"/>
          <w:szCs w:val="28"/>
        </w:rPr>
        <w:t xml:space="preserve"> год   -  </w:t>
      </w:r>
      <w:r>
        <w:rPr>
          <w:sz w:val="28"/>
          <w:szCs w:val="28"/>
        </w:rPr>
        <w:t>1226,5</w:t>
      </w:r>
      <w:r w:rsidRPr="00D56994">
        <w:rPr>
          <w:sz w:val="28"/>
          <w:szCs w:val="28"/>
        </w:rPr>
        <w:t xml:space="preserve"> тыс. руб.</w:t>
      </w:r>
    </w:p>
    <w:p w:rsidR="008863F0" w:rsidRDefault="00DA36A9" w:rsidP="002B6DC5">
      <w:pPr>
        <w:jc w:val="both"/>
        <w:rPr>
          <w:rFonts w:eastAsia="Calibri"/>
          <w:sz w:val="28"/>
          <w:szCs w:val="28"/>
          <w:lang w:eastAsia="en-US"/>
        </w:rPr>
      </w:pPr>
      <w:r w:rsidRPr="00D56994">
        <w:rPr>
          <w:sz w:val="28"/>
          <w:szCs w:val="28"/>
        </w:rPr>
        <w:t>201</w:t>
      </w:r>
      <w:r>
        <w:rPr>
          <w:sz w:val="28"/>
          <w:szCs w:val="28"/>
        </w:rPr>
        <w:t xml:space="preserve">9 </w:t>
      </w:r>
      <w:r w:rsidRPr="00D56994">
        <w:rPr>
          <w:sz w:val="28"/>
          <w:szCs w:val="28"/>
        </w:rPr>
        <w:t xml:space="preserve">год   -  </w:t>
      </w:r>
      <w:r>
        <w:rPr>
          <w:sz w:val="28"/>
          <w:szCs w:val="28"/>
        </w:rPr>
        <w:t>1380,7</w:t>
      </w:r>
      <w:r w:rsidRPr="00D56994">
        <w:rPr>
          <w:sz w:val="28"/>
          <w:szCs w:val="28"/>
        </w:rPr>
        <w:t xml:space="preserve"> тыс. руб.;</w:t>
      </w:r>
      <w:r w:rsidR="000B328A">
        <w:rPr>
          <w:sz w:val="28"/>
          <w:szCs w:val="28"/>
        </w:rPr>
        <w:t>»</w:t>
      </w:r>
    </w:p>
    <w:p w:rsidR="008863F0" w:rsidRPr="00EF3E5F" w:rsidRDefault="00A832E7" w:rsidP="002B6DC5">
      <w:pPr>
        <w:jc w:val="both"/>
        <w:rPr>
          <w:rFonts w:eastAsia="Calibri"/>
          <w:sz w:val="28"/>
          <w:szCs w:val="28"/>
          <w:lang w:eastAsia="en-US"/>
        </w:rPr>
      </w:pPr>
      <w:r>
        <w:lastRenderedPageBreak/>
        <w:t xml:space="preserve">      </w:t>
      </w:r>
      <w:r w:rsidR="008863F0">
        <w:rPr>
          <w:rFonts w:eastAsia="Calibri"/>
          <w:sz w:val="28"/>
          <w:szCs w:val="28"/>
          <w:lang w:eastAsia="en-US"/>
        </w:rPr>
        <w:t>1.3. Приложение №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="008863F0">
        <w:rPr>
          <w:rFonts w:eastAsia="Calibri"/>
          <w:sz w:val="28"/>
          <w:szCs w:val="28"/>
          <w:lang w:eastAsia="en-US"/>
        </w:rPr>
        <w:t>2 к муниципальной программе изложить в новой редакции (прилагается)</w:t>
      </w:r>
    </w:p>
    <w:bookmarkEnd w:id="1"/>
    <w:p w:rsidR="005933C5" w:rsidRPr="005933C5" w:rsidRDefault="00A832E7" w:rsidP="002B6DC5">
      <w:pPr>
        <w:jc w:val="both"/>
        <w:rPr>
          <w:sz w:val="28"/>
          <w:szCs w:val="28"/>
        </w:rPr>
      </w:pPr>
      <w:r>
        <w:t xml:space="preserve">      </w:t>
      </w:r>
      <w:r w:rsidR="005933C5" w:rsidRPr="005933C5">
        <w:rPr>
          <w:sz w:val="28"/>
          <w:szCs w:val="28"/>
        </w:rPr>
        <w:t>2. Опубликовать настоящее постановление в печатном издании «Ербогаченский вестник» и разместить на сайте в информационно-телекоммуникационной сети Интернет.</w:t>
      </w:r>
    </w:p>
    <w:p w:rsidR="005933C5" w:rsidRPr="005933C5" w:rsidRDefault="00A832E7" w:rsidP="002B6DC5">
      <w:pPr>
        <w:jc w:val="both"/>
        <w:rPr>
          <w:spacing w:val="-4"/>
          <w:sz w:val="28"/>
        </w:rPr>
      </w:pPr>
      <w:r>
        <w:t xml:space="preserve">      </w:t>
      </w:r>
      <w:r w:rsidR="005933C5" w:rsidRPr="005933C5">
        <w:rPr>
          <w:sz w:val="28"/>
          <w:szCs w:val="28"/>
        </w:rPr>
        <w:t xml:space="preserve">3. </w:t>
      </w:r>
      <w:r w:rsidR="005933C5" w:rsidRPr="005933C5">
        <w:rPr>
          <w:spacing w:val="-4"/>
          <w:sz w:val="28"/>
        </w:rPr>
        <w:t xml:space="preserve">Контроль за </w:t>
      </w:r>
      <w:r w:rsidR="00034005">
        <w:rPr>
          <w:spacing w:val="-4"/>
          <w:sz w:val="28"/>
        </w:rPr>
        <w:t>исполнением</w:t>
      </w:r>
      <w:r w:rsidR="00034005" w:rsidRPr="00CB79B0">
        <w:rPr>
          <w:spacing w:val="-4"/>
          <w:sz w:val="28"/>
        </w:rPr>
        <w:t xml:space="preserve"> </w:t>
      </w:r>
      <w:r w:rsidR="005933C5" w:rsidRPr="005933C5">
        <w:rPr>
          <w:spacing w:val="-4"/>
          <w:sz w:val="28"/>
        </w:rPr>
        <w:t>настоящего постановления оставляю за собой.</w:t>
      </w:r>
    </w:p>
    <w:p w:rsidR="005933C5" w:rsidRDefault="005933C5" w:rsidP="002B6DC5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5933C5" w:rsidRDefault="005933C5" w:rsidP="00A832E7">
      <w:pPr>
        <w:rPr>
          <w:sz w:val="28"/>
          <w:szCs w:val="28"/>
        </w:rPr>
      </w:pPr>
    </w:p>
    <w:p w:rsidR="005933C5" w:rsidRDefault="005933C5" w:rsidP="00A832E7">
      <w:pPr>
        <w:rPr>
          <w:sz w:val="28"/>
          <w:szCs w:val="28"/>
        </w:rPr>
      </w:pPr>
      <w:r>
        <w:rPr>
          <w:sz w:val="28"/>
          <w:szCs w:val="28"/>
        </w:rPr>
        <w:t xml:space="preserve">Глава Ербогаченского </w:t>
      </w:r>
    </w:p>
    <w:p w:rsidR="00B13B09" w:rsidRPr="00034E7F" w:rsidRDefault="005933C5" w:rsidP="00A832E7">
      <w:pPr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Е.Н.</w:t>
      </w:r>
      <w:r w:rsidR="00A832E7">
        <w:rPr>
          <w:sz w:val="28"/>
          <w:szCs w:val="28"/>
        </w:rPr>
        <w:t xml:space="preserve"> </w:t>
      </w:r>
      <w:r>
        <w:rPr>
          <w:sz w:val="28"/>
          <w:szCs w:val="28"/>
        </w:rPr>
        <w:t>Дроздова</w:t>
      </w:r>
    </w:p>
    <w:p w:rsidR="002E61DE" w:rsidRPr="00034E7F" w:rsidRDefault="002E61DE" w:rsidP="00A832E7">
      <w:pPr>
        <w:shd w:val="clear" w:color="auto" w:fill="FFFFFF"/>
        <w:spacing w:line="100" w:lineRule="atLeast"/>
        <w:jc w:val="both"/>
        <w:rPr>
          <w:sz w:val="28"/>
          <w:szCs w:val="28"/>
        </w:rPr>
      </w:pPr>
    </w:p>
    <w:p w:rsidR="005C73D0" w:rsidRDefault="005C73D0" w:rsidP="00A832E7">
      <w:pPr>
        <w:jc w:val="both"/>
        <w:rPr>
          <w:color w:val="000000"/>
        </w:rPr>
      </w:pPr>
    </w:p>
    <w:p w:rsidR="005C73D0" w:rsidRDefault="005C73D0" w:rsidP="00A832E7">
      <w:pPr>
        <w:jc w:val="both"/>
        <w:rPr>
          <w:color w:val="000000"/>
        </w:rPr>
      </w:pPr>
    </w:p>
    <w:p w:rsidR="005C73D0" w:rsidRDefault="005C73D0" w:rsidP="00A832E7">
      <w:pPr>
        <w:jc w:val="both"/>
        <w:rPr>
          <w:color w:val="000000"/>
        </w:rPr>
      </w:pPr>
    </w:p>
    <w:p w:rsidR="005C73D0" w:rsidRDefault="005C73D0" w:rsidP="00A832E7">
      <w:pPr>
        <w:jc w:val="both"/>
        <w:rPr>
          <w:color w:val="000000"/>
        </w:rPr>
      </w:pPr>
    </w:p>
    <w:p w:rsidR="005C73D0" w:rsidRDefault="005C73D0" w:rsidP="00A832E7">
      <w:pPr>
        <w:jc w:val="both"/>
        <w:rPr>
          <w:color w:val="000000"/>
        </w:rPr>
      </w:pPr>
    </w:p>
    <w:p w:rsidR="005C73D0" w:rsidRDefault="005C73D0" w:rsidP="00A832E7">
      <w:pPr>
        <w:jc w:val="both"/>
        <w:rPr>
          <w:color w:val="000000"/>
        </w:rPr>
      </w:pPr>
    </w:p>
    <w:p w:rsidR="005C73D0" w:rsidRDefault="005C73D0" w:rsidP="00A832E7">
      <w:pPr>
        <w:jc w:val="both"/>
        <w:rPr>
          <w:color w:val="000000"/>
        </w:rPr>
      </w:pPr>
    </w:p>
    <w:p w:rsidR="005C73D0" w:rsidRDefault="005C73D0" w:rsidP="00A832E7">
      <w:pPr>
        <w:jc w:val="both"/>
        <w:rPr>
          <w:color w:val="000000"/>
        </w:rPr>
      </w:pPr>
    </w:p>
    <w:p w:rsidR="005C73D0" w:rsidRDefault="005C73D0" w:rsidP="00A832E7">
      <w:pPr>
        <w:jc w:val="both"/>
        <w:rPr>
          <w:color w:val="000000"/>
        </w:rPr>
      </w:pPr>
    </w:p>
    <w:p w:rsidR="005C73D0" w:rsidRDefault="005C73D0" w:rsidP="00A832E7">
      <w:pPr>
        <w:jc w:val="both"/>
        <w:rPr>
          <w:color w:val="000000"/>
        </w:rPr>
      </w:pPr>
    </w:p>
    <w:p w:rsidR="005C73D0" w:rsidRDefault="005C73D0" w:rsidP="00A832E7">
      <w:pPr>
        <w:jc w:val="both"/>
        <w:rPr>
          <w:color w:val="000000"/>
        </w:rPr>
      </w:pPr>
    </w:p>
    <w:p w:rsidR="005C73D0" w:rsidRDefault="005C73D0" w:rsidP="00A832E7">
      <w:pPr>
        <w:jc w:val="both"/>
        <w:rPr>
          <w:color w:val="000000"/>
        </w:rPr>
      </w:pPr>
    </w:p>
    <w:p w:rsidR="005C73D0" w:rsidRDefault="005C73D0" w:rsidP="00A832E7">
      <w:pPr>
        <w:jc w:val="both"/>
        <w:rPr>
          <w:color w:val="000000"/>
        </w:rPr>
      </w:pPr>
    </w:p>
    <w:p w:rsidR="005C73D0" w:rsidRDefault="005C73D0" w:rsidP="00A832E7">
      <w:pPr>
        <w:jc w:val="both"/>
        <w:rPr>
          <w:color w:val="000000"/>
        </w:rPr>
      </w:pPr>
    </w:p>
    <w:p w:rsidR="005C73D0" w:rsidRDefault="005C73D0" w:rsidP="00A832E7">
      <w:pPr>
        <w:jc w:val="both"/>
        <w:rPr>
          <w:color w:val="000000"/>
        </w:rPr>
      </w:pPr>
    </w:p>
    <w:p w:rsidR="005C73D0" w:rsidRDefault="005C73D0" w:rsidP="00A832E7">
      <w:pPr>
        <w:jc w:val="both"/>
        <w:rPr>
          <w:color w:val="000000"/>
        </w:rPr>
      </w:pPr>
    </w:p>
    <w:p w:rsidR="005C73D0" w:rsidRDefault="005C73D0" w:rsidP="00A832E7">
      <w:pPr>
        <w:jc w:val="both"/>
        <w:rPr>
          <w:color w:val="000000"/>
        </w:rPr>
      </w:pPr>
    </w:p>
    <w:p w:rsidR="005C73D0" w:rsidRDefault="005C73D0" w:rsidP="00A832E7">
      <w:pPr>
        <w:jc w:val="both"/>
        <w:rPr>
          <w:color w:val="000000"/>
        </w:rPr>
      </w:pPr>
    </w:p>
    <w:p w:rsidR="005C73D0" w:rsidRDefault="005C73D0" w:rsidP="00A832E7">
      <w:pPr>
        <w:jc w:val="both"/>
        <w:rPr>
          <w:color w:val="000000"/>
        </w:rPr>
      </w:pPr>
    </w:p>
    <w:p w:rsidR="005C73D0" w:rsidRDefault="005C73D0" w:rsidP="00A832E7">
      <w:pPr>
        <w:jc w:val="both"/>
        <w:rPr>
          <w:color w:val="000000"/>
        </w:rPr>
      </w:pPr>
    </w:p>
    <w:p w:rsidR="005C73D0" w:rsidRDefault="005C73D0" w:rsidP="00A832E7">
      <w:pPr>
        <w:jc w:val="both"/>
        <w:rPr>
          <w:color w:val="000000"/>
        </w:rPr>
      </w:pPr>
    </w:p>
    <w:p w:rsidR="005C73D0" w:rsidRDefault="005C73D0" w:rsidP="00A832E7">
      <w:pPr>
        <w:jc w:val="both"/>
        <w:rPr>
          <w:color w:val="000000"/>
        </w:rPr>
      </w:pPr>
    </w:p>
    <w:p w:rsidR="005C73D0" w:rsidRDefault="005C73D0" w:rsidP="00A832E7">
      <w:pPr>
        <w:jc w:val="both"/>
        <w:rPr>
          <w:color w:val="000000"/>
        </w:rPr>
      </w:pPr>
    </w:p>
    <w:p w:rsidR="005C73D0" w:rsidRDefault="005C73D0" w:rsidP="00A832E7">
      <w:pPr>
        <w:jc w:val="both"/>
        <w:rPr>
          <w:color w:val="000000"/>
        </w:rPr>
      </w:pPr>
    </w:p>
    <w:p w:rsidR="005C73D0" w:rsidRDefault="005C73D0" w:rsidP="00A832E7">
      <w:pPr>
        <w:jc w:val="both"/>
        <w:rPr>
          <w:color w:val="000000"/>
        </w:rPr>
      </w:pPr>
    </w:p>
    <w:p w:rsidR="005C73D0" w:rsidRDefault="005C73D0" w:rsidP="00A832E7">
      <w:pPr>
        <w:jc w:val="both"/>
        <w:rPr>
          <w:color w:val="000000"/>
        </w:rPr>
      </w:pPr>
    </w:p>
    <w:p w:rsidR="005C73D0" w:rsidRDefault="005C73D0" w:rsidP="00A832E7">
      <w:pPr>
        <w:jc w:val="both"/>
        <w:rPr>
          <w:color w:val="000000"/>
        </w:rPr>
      </w:pPr>
    </w:p>
    <w:p w:rsidR="005C73D0" w:rsidRDefault="005C73D0" w:rsidP="00A832E7">
      <w:pPr>
        <w:jc w:val="both"/>
        <w:rPr>
          <w:color w:val="000000"/>
        </w:rPr>
      </w:pPr>
    </w:p>
    <w:p w:rsidR="005C73D0" w:rsidRDefault="005C73D0" w:rsidP="00A832E7">
      <w:pPr>
        <w:jc w:val="both"/>
        <w:rPr>
          <w:color w:val="000000"/>
        </w:rPr>
      </w:pPr>
    </w:p>
    <w:p w:rsidR="005C73D0" w:rsidRDefault="005C73D0" w:rsidP="00A832E7">
      <w:pPr>
        <w:jc w:val="both"/>
        <w:rPr>
          <w:color w:val="000000"/>
        </w:rPr>
      </w:pPr>
    </w:p>
    <w:p w:rsidR="005C73D0" w:rsidRDefault="005C73D0" w:rsidP="00A832E7">
      <w:pPr>
        <w:jc w:val="both"/>
        <w:rPr>
          <w:color w:val="000000"/>
        </w:rPr>
      </w:pPr>
    </w:p>
    <w:p w:rsidR="005C73D0" w:rsidRDefault="005C73D0" w:rsidP="00A832E7">
      <w:pPr>
        <w:jc w:val="both"/>
        <w:rPr>
          <w:color w:val="000000"/>
        </w:rPr>
      </w:pPr>
    </w:p>
    <w:p w:rsidR="005C73D0" w:rsidRDefault="005C73D0" w:rsidP="00A832E7">
      <w:pPr>
        <w:jc w:val="both"/>
        <w:rPr>
          <w:color w:val="000000"/>
        </w:rPr>
      </w:pPr>
    </w:p>
    <w:p w:rsidR="005C73D0" w:rsidRDefault="005C73D0" w:rsidP="00A832E7">
      <w:pPr>
        <w:jc w:val="both"/>
        <w:rPr>
          <w:color w:val="000000"/>
        </w:rPr>
      </w:pPr>
    </w:p>
    <w:p w:rsidR="005C73D0" w:rsidRDefault="005C73D0" w:rsidP="00A832E7">
      <w:pPr>
        <w:jc w:val="both"/>
        <w:rPr>
          <w:color w:val="000000"/>
        </w:rPr>
      </w:pPr>
    </w:p>
    <w:p w:rsidR="005C73D0" w:rsidRPr="00CD50CB" w:rsidRDefault="005C73D0" w:rsidP="00A832E7">
      <w:pPr>
        <w:jc w:val="both"/>
        <w:rPr>
          <w:color w:val="000000"/>
        </w:rPr>
      </w:pPr>
    </w:p>
    <w:p w:rsidR="00F066A9" w:rsidRDefault="00F066A9" w:rsidP="00A832E7">
      <w:pPr>
        <w:jc w:val="both"/>
      </w:pPr>
    </w:p>
    <w:p w:rsidR="00F066A9" w:rsidRDefault="00F066A9" w:rsidP="00A832E7">
      <w:pPr>
        <w:rPr>
          <w:b/>
        </w:rPr>
      </w:pPr>
    </w:p>
    <w:p w:rsidR="0002078C" w:rsidRPr="00793DF1" w:rsidRDefault="0002078C" w:rsidP="00A832E7">
      <w:pPr>
        <w:rPr>
          <w:b/>
        </w:rPr>
      </w:pPr>
    </w:p>
    <w:p w:rsidR="00793DF1" w:rsidRPr="000D73B2" w:rsidRDefault="00793DF1" w:rsidP="00A832E7">
      <w:pPr>
        <w:rPr>
          <w:b/>
        </w:rPr>
      </w:pPr>
    </w:p>
    <w:p w:rsidR="00793DF1" w:rsidRPr="00793DF1" w:rsidRDefault="00793DF1" w:rsidP="00A832E7">
      <w:pPr>
        <w:rPr>
          <w:b/>
        </w:rPr>
        <w:sectPr w:rsidR="00793DF1" w:rsidRPr="00793DF1" w:rsidSect="008863F0">
          <w:pgSz w:w="11905" w:h="16838"/>
          <w:pgMar w:top="567" w:right="851" w:bottom="567" w:left="1418" w:header="720" w:footer="720" w:gutter="0"/>
          <w:cols w:space="720"/>
          <w:noEndnote/>
          <w:titlePg/>
          <w:docGrid w:linePitch="326"/>
        </w:sectPr>
      </w:pPr>
    </w:p>
    <w:p w:rsidR="00B13B09" w:rsidRDefault="00B13B09" w:rsidP="00A832E7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  <w:r>
        <w:rPr>
          <w:sz w:val="22"/>
          <w:szCs w:val="22"/>
        </w:rPr>
        <w:lastRenderedPageBreak/>
        <w:t xml:space="preserve">Приложение к постановлению от 27.03.2017г. № </w:t>
      </w:r>
      <w:r w:rsidR="008863F0">
        <w:rPr>
          <w:sz w:val="22"/>
          <w:szCs w:val="22"/>
        </w:rPr>
        <w:t>1</w:t>
      </w:r>
      <w:r w:rsidR="00C804F5">
        <w:rPr>
          <w:sz w:val="22"/>
          <w:szCs w:val="22"/>
        </w:rPr>
        <w:t>8</w:t>
      </w:r>
      <w:r w:rsidR="008863F0">
        <w:rPr>
          <w:sz w:val="22"/>
          <w:szCs w:val="22"/>
        </w:rPr>
        <w:t>-п</w:t>
      </w:r>
    </w:p>
    <w:p w:rsidR="00B13B09" w:rsidRDefault="00B13B09" w:rsidP="00A832E7">
      <w:pPr>
        <w:widowControl w:val="0"/>
        <w:autoSpaceDE w:val="0"/>
        <w:autoSpaceDN w:val="0"/>
        <w:adjustRightInd w:val="0"/>
        <w:jc w:val="right"/>
        <w:outlineLvl w:val="1"/>
        <w:rPr>
          <w:sz w:val="22"/>
          <w:szCs w:val="22"/>
        </w:rPr>
      </w:pPr>
    </w:p>
    <w:p w:rsidR="002F402B" w:rsidRPr="00FD509B" w:rsidRDefault="002F402B" w:rsidP="00A832E7">
      <w:pPr>
        <w:tabs>
          <w:tab w:val="left" w:pos="3060"/>
          <w:tab w:val="left" w:pos="3960"/>
        </w:tabs>
        <w:jc w:val="right"/>
        <w:rPr>
          <w:color w:val="000000"/>
          <w:lang w:eastAsia="x-none"/>
        </w:rPr>
      </w:pPr>
      <w:r w:rsidRPr="007A1D42">
        <w:rPr>
          <w:color w:val="000000"/>
          <w:lang w:val="x-none" w:eastAsia="x-none"/>
        </w:rPr>
        <w:t>Приложение</w:t>
      </w:r>
      <w:r w:rsidR="00A832E7">
        <w:rPr>
          <w:color w:val="000000"/>
          <w:lang w:eastAsia="x-none"/>
        </w:rPr>
        <w:t xml:space="preserve"> </w:t>
      </w:r>
      <w:r>
        <w:rPr>
          <w:color w:val="000000"/>
          <w:lang w:eastAsia="x-none"/>
        </w:rPr>
        <w:t>№</w:t>
      </w:r>
      <w:r w:rsidR="00A832E7">
        <w:rPr>
          <w:color w:val="000000"/>
          <w:lang w:eastAsia="x-none"/>
        </w:rPr>
        <w:t xml:space="preserve"> </w:t>
      </w:r>
      <w:r>
        <w:rPr>
          <w:color w:val="000000"/>
          <w:lang w:eastAsia="x-none"/>
        </w:rPr>
        <w:t>2</w:t>
      </w:r>
    </w:p>
    <w:p w:rsidR="002F402B" w:rsidRPr="007A1D42" w:rsidRDefault="002F402B" w:rsidP="00A832E7">
      <w:pPr>
        <w:widowControl w:val="0"/>
        <w:suppressAutoHyphens/>
        <w:autoSpaceDE w:val="0"/>
        <w:autoSpaceDN w:val="0"/>
        <w:adjustRightInd w:val="0"/>
        <w:spacing w:line="240" w:lineRule="exact"/>
        <w:jc w:val="right"/>
        <w:rPr>
          <w:color w:val="000000"/>
        </w:rPr>
      </w:pPr>
      <w:r w:rsidRPr="007A1D42">
        <w:rPr>
          <w:color w:val="000000"/>
        </w:rPr>
        <w:t>к муниципальной программе</w:t>
      </w:r>
      <w:r>
        <w:rPr>
          <w:color w:val="000000"/>
        </w:rPr>
        <w:t xml:space="preserve"> </w:t>
      </w:r>
      <w:r w:rsidRPr="00412850">
        <w:t>«Р</w:t>
      </w:r>
      <w:r w:rsidRPr="00412850">
        <w:rPr>
          <w:rFonts w:eastAsia="Arial"/>
        </w:rPr>
        <w:t>азвитие автомобильных</w:t>
      </w:r>
    </w:p>
    <w:p w:rsidR="002F402B" w:rsidRPr="00412850" w:rsidRDefault="002F402B" w:rsidP="00A832E7">
      <w:pPr>
        <w:jc w:val="right"/>
        <w:rPr>
          <w:rFonts w:eastAsia="Arial"/>
        </w:rPr>
      </w:pPr>
      <w:r w:rsidRPr="00412850">
        <w:rPr>
          <w:rFonts w:eastAsia="Arial"/>
        </w:rPr>
        <w:t>дорог общег</w:t>
      </w:r>
      <w:r w:rsidR="00A832E7">
        <w:rPr>
          <w:rFonts w:eastAsia="Arial"/>
        </w:rPr>
        <w:t>о пользования местного значения</w:t>
      </w:r>
    </w:p>
    <w:p w:rsidR="002F402B" w:rsidRPr="00412850" w:rsidRDefault="002F402B" w:rsidP="00A832E7">
      <w:pPr>
        <w:jc w:val="right"/>
        <w:rPr>
          <w:rFonts w:eastAsia="Arial"/>
        </w:rPr>
      </w:pPr>
      <w:r w:rsidRPr="00412850">
        <w:rPr>
          <w:rFonts w:eastAsia="Arial"/>
        </w:rPr>
        <w:t>в границах населенных пунктов Ербогаченского</w:t>
      </w:r>
    </w:p>
    <w:p w:rsidR="002F402B" w:rsidRPr="00412850" w:rsidRDefault="002F402B" w:rsidP="00A832E7">
      <w:pPr>
        <w:jc w:val="right"/>
      </w:pPr>
      <w:r w:rsidRPr="00412850">
        <w:rPr>
          <w:rFonts w:eastAsia="Arial"/>
        </w:rPr>
        <w:t>муниципального образования</w:t>
      </w:r>
      <w:r w:rsidRPr="00412850">
        <w:rPr>
          <w:lang w:eastAsia="ar-SA"/>
        </w:rPr>
        <w:t xml:space="preserve"> на 2017-2019 годы</w:t>
      </w:r>
      <w:r w:rsidRPr="00412850">
        <w:t>»</w:t>
      </w:r>
    </w:p>
    <w:p w:rsidR="002F402B" w:rsidRDefault="002F402B" w:rsidP="00A832E7">
      <w:pPr>
        <w:widowControl w:val="0"/>
        <w:suppressAutoHyphens/>
        <w:autoSpaceDE w:val="0"/>
        <w:autoSpaceDN w:val="0"/>
        <w:adjustRightInd w:val="0"/>
        <w:spacing w:line="240" w:lineRule="exact"/>
        <w:jc w:val="right"/>
        <w:rPr>
          <w:b/>
          <w:sz w:val="28"/>
          <w:szCs w:val="28"/>
        </w:rPr>
      </w:pPr>
    </w:p>
    <w:p w:rsidR="002F402B" w:rsidRDefault="002F402B" w:rsidP="00A832E7">
      <w:pPr>
        <w:jc w:val="center"/>
        <w:rPr>
          <w:b/>
          <w:sz w:val="28"/>
          <w:szCs w:val="28"/>
        </w:rPr>
      </w:pPr>
      <w:r w:rsidRPr="006A2930">
        <w:rPr>
          <w:b/>
          <w:sz w:val="28"/>
          <w:szCs w:val="28"/>
        </w:rPr>
        <w:t>Перечень основных мероприятий, ресурсное обеспечение муниципальной программы</w:t>
      </w:r>
    </w:p>
    <w:p w:rsidR="00A832E7" w:rsidRPr="006A2930" w:rsidRDefault="00A832E7" w:rsidP="00A832E7">
      <w:pPr>
        <w:jc w:val="center"/>
        <w:rPr>
          <w:b/>
          <w:sz w:val="28"/>
          <w:szCs w:val="28"/>
        </w:rPr>
      </w:pPr>
    </w:p>
    <w:tbl>
      <w:tblPr>
        <w:tblW w:w="154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3969"/>
        <w:gridCol w:w="1417"/>
        <w:gridCol w:w="1418"/>
        <w:gridCol w:w="1417"/>
        <w:gridCol w:w="1559"/>
        <w:gridCol w:w="1418"/>
        <w:gridCol w:w="1372"/>
        <w:gridCol w:w="2314"/>
      </w:tblGrid>
      <w:tr w:rsidR="002F402B" w:rsidTr="00C804F5">
        <w:tc>
          <w:tcPr>
            <w:tcW w:w="534" w:type="dxa"/>
            <w:vMerge w:val="restart"/>
            <w:shd w:val="clear" w:color="auto" w:fill="auto"/>
          </w:tcPr>
          <w:p w:rsidR="002F402B" w:rsidRDefault="002F402B" w:rsidP="00A832E7">
            <w:r>
              <w:t>№</w:t>
            </w:r>
            <w:proofErr w:type="spellStart"/>
            <w:r>
              <w:t>пп</w:t>
            </w:r>
            <w:proofErr w:type="spellEnd"/>
          </w:p>
        </w:tc>
        <w:tc>
          <w:tcPr>
            <w:tcW w:w="3969" w:type="dxa"/>
            <w:vMerge w:val="restart"/>
            <w:shd w:val="clear" w:color="auto" w:fill="auto"/>
          </w:tcPr>
          <w:p w:rsidR="002F402B" w:rsidRDefault="002F402B" w:rsidP="00A832E7">
            <w:r>
              <w:t>Мероприятия по реализации муниципальной программы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2F402B" w:rsidRDefault="002F402B" w:rsidP="00A832E7">
            <w:r>
              <w:t xml:space="preserve">Источники </w:t>
            </w:r>
            <w:proofErr w:type="spellStart"/>
            <w:r>
              <w:t>финан-сирования</w:t>
            </w:r>
            <w:proofErr w:type="spellEnd"/>
          </w:p>
        </w:tc>
        <w:tc>
          <w:tcPr>
            <w:tcW w:w="1418" w:type="dxa"/>
            <w:vMerge w:val="restart"/>
            <w:shd w:val="clear" w:color="auto" w:fill="auto"/>
          </w:tcPr>
          <w:p w:rsidR="002F402B" w:rsidRDefault="002F402B" w:rsidP="00A832E7">
            <w:r>
              <w:t xml:space="preserve">Срок </w:t>
            </w:r>
            <w:proofErr w:type="spellStart"/>
            <w:r>
              <w:t>испол</w:t>
            </w:r>
            <w:proofErr w:type="spellEnd"/>
            <w:r>
              <w:t>-нения</w:t>
            </w:r>
          </w:p>
        </w:tc>
        <w:tc>
          <w:tcPr>
            <w:tcW w:w="1417" w:type="dxa"/>
            <w:vMerge w:val="restart"/>
            <w:shd w:val="clear" w:color="auto" w:fill="auto"/>
          </w:tcPr>
          <w:p w:rsidR="002F402B" w:rsidRDefault="002F402B" w:rsidP="00A832E7">
            <w:r>
              <w:t xml:space="preserve">Объем </w:t>
            </w:r>
            <w:proofErr w:type="spellStart"/>
            <w:r>
              <w:t>финанси</w:t>
            </w:r>
            <w:proofErr w:type="spellEnd"/>
            <w:r>
              <w:t>-</w:t>
            </w:r>
          </w:p>
          <w:p w:rsidR="002F402B" w:rsidRDefault="002F402B" w:rsidP="00A832E7">
            <w:proofErr w:type="spellStart"/>
            <w:r>
              <w:t>рования</w:t>
            </w:r>
            <w:proofErr w:type="spellEnd"/>
            <w:r>
              <w:t xml:space="preserve"> всего (тыс. </w:t>
            </w:r>
            <w:proofErr w:type="spellStart"/>
            <w:r>
              <w:t>руб</w:t>
            </w:r>
            <w:proofErr w:type="spellEnd"/>
            <w:r>
              <w:t>)</w:t>
            </w:r>
          </w:p>
        </w:tc>
        <w:tc>
          <w:tcPr>
            <w:tcW w:w="6663" w:type="dxa"/>
            <w:gridSpan w:val="4"/>
            <w:shd w:val="clear" w:color="auto" w:fill="auto"/>
          </w:tcPr>
          <w:p w:rsidR="002F402B" w:rsidRDefault="002F402B" w:rsidP="00A832E7">
            <w:r>
              <w:t>В том числе по годам</w:t>
            </w:r>
          </w:p>
        </w:tc>
      </w:tr>
      <w:tr w:rsidR="002F402B" w:rsidTr="00C804F5">
        <w:tc>
          <w:tcPr>
            <w:tcW w:w="534" w:type="dxa"/>
            <w:vMerge/>
            <w:shd w:val="clear" w:color="auto" w:fill="auto"/>
          </w:tcPr>
          <w:p w:rsidR="002F402B" w:rsidRDefault="002F402B" w:rsidP="00A832E7"/>
        </w:tc>
        <w:tc>
          <w:tcPr>
            <w:tcW w:w="3969" w:type="dxa"/>
            <w:vMerge/>
            <w:shd w:val="clear" w:color="auto" w:fill="auto"/>
          </w:tcPr>
          <w:p w:rsidR="002F402B" w:rsidRDefault="002F402B" w:rsidP="00A832E7"/>
        </w:tc>
        <w:tc>
          <w:tcPr>
            <w:tcW w:w="1417" w:type="dxa"/>
            <w:vMerge/>
            <w:shd w:val="clear" w:color="auto" w:fill="auto"/>
          </w:tcPr>
          <w:p w:rsidR="002F402B" w:rsidRDefault="002F402B" w:rsidP="00A832E7"/>
        </w:tc>
        <w:tc>
          <w:tcPr>
            <w:tcW w:w="1418" w:type="dxa"/>
            <w:vMerge/>
            <w:shd w:val="clear" w:color="auto" w:fill="auto"/>
          </w:tcPr>
          <w:p w:rsidR="002F402B" w:rsidRDefault="002F402B" w:rsidP="00A832E7"/>
        </w:tc>
        <w:tc>
          <w:tcPr>
            <w:tcW w:w="1417" w:type="dxa"/>
            <w:vMerge/>
            <w:shd w:val="clear" w:color="auto" w:fill="auto"/>
          </w:tcPr>
          <w:p w:rsidR="002F402B" w:rsidRDefault="002F402B" w:rsidP="00A832E7"/>
        </w:tc>
        <w:tc>
          <w:tcPr>
            <w:tcW w:w="1559" w:type="dxa"/>
            <w:shd w:val="clear" w:color="auto" w:fill="auto"/>
          </w:tcPr>
          <w:p w:rsidR="002F402B" w:rsidRDefault="002F402B" w:rsidP="00A832E7">
            <w:r>
              <w:t xml:space="preserve">2017 год (тыс. </w:t>
            </w:r>
            <w:proofErr w:type="spellStart"/>
            <w:r>
              <w:t>руб</w:t>
            </w:r>
            <w:proofErr w:type="spellEnd"/>
            <w:r>
              <w:t>)</w:t>
            </w:r>
          </w:p>
        </w:tc>
        <w:tc>
          <w:tcPr>
            <w:tcW w:w="1418" w:type="dxa"/>
            <w:shd w:val="clear" w:color="auto" w:fill="auto"/>
          </w:tcPr>
          <w:p w:rsidR="002F402B" w:rsidRDefault="002F402B" w:rsidP="00A832E7">
            <w:r>
              <w:t xml:space="preserve">2018 год (тыс. </w:t>
            </w:r>
            <w:proofErr w:type="spellStart"/>
            <w:r>
              <w:t>руб</w:t>
            </w:r>
            <w:proofErr w:type="spellEnd"/>
            <w:r>
              <w:t>)</w:t>
            </w:r>
          </w:p>
        </w:tc>
        <w:tc>
          <w:tcPr>
            <w:tcW w:w="1372" w:type="dxa"/>
            <w:shd w:val="clear" w:color="auto" w:fill="auto"/>
          </w:tcPr>
          <w:p w:rsidR="002F402B" w:rsidRDefault="002F402B" w:rsidP="00A832E7">
            <w:r>
              <w:t xml:space="preserve">2019 год (тыс. </w:t>
            </w:r>
            <w:proofErr w:type="spellStart"/>
            <w:r>
              <w:t>руб</w:t>
            </w:r>
            <w:proofErr w:type="spellEnd"/>
            <w:r>
              <w:t>)</w:t>
            </w:r>
          </w:p>
        </w:tc>
        <w:tc>
          <w:tcPr>
            <w:tcW w:w="2314" w:type="dxa"/>
            <w:shd w:val="clear" w:color="auto" w:fill="auto"/>
          </w:tcPr>
          <w:p w:rsidR="002F402B" w:rsidRDefault="002F402B" w:rsidP="00A832E7">
            <w:r w:rsidRPr="00A71951">
              <w:t>Взаимосвязь с целевыми показателями (индикаторами)</w:t>
            </w:r>
          </w:p>
        </w:tc>
      </w:tr>
      <w:tr w:rsidR="002F402B" w:rsidTr="00C804F5">
        <w:tc>
          <w:tcPr>
            <w:tcW w:w="534" w:type="dxa"/>
            <w:shd w:val="clear" w:color="auto" w:fill="auto"/>
          </w:tcPr>
          <w:p w:rsidR="002F402B" w:rsidRDefault="002F402B" w:rsidP="00A832E7">
            <w:r>
              <w:t>1</w:t>
            </w:r>
          </w:p>
        </w:tc>
        <w:tc>
          <w:tcPr>
            <w:tcW w:w="3969" w:type="dxa"/>
            <w:shd w:val="clear" w:color="auto" w:fill="auto"/>
          </w:tcPr>
          <w:p w:rsidR="002F402B" w:rsidRPr="004C79C8" w:rsidRDefault="002F402B" w:rsidP="00A832E7">
            <w:pPr>
              <w:pStyle w:val="ConsPlusCell"/>
            </w:pPr>
            <w:r>
              <w:t>Содержание автомо</w:t>
            </w:r>
            <w:r w:rsidRPr="004C79C8">
              <w:t>бильных дорог местного значения и искус</w:t>
            </w:r>
            <w:r>
              <w:t>ственных сооружений на них</w:t>
            </w:r>
            <w:r w:rsidRPr="004C79C8">
              <w:t xml:space="preserve"> </w:t>
            </w:r>
          </w:p>
        </w:tc>
        <w:tc>
          <w:tcPr>
            <w:tcW w:w="1417" w:type="dxa"/>
            <w:shd w:val="clear" w:color="auto" w:fill="auto"/>
          </w:tcPr>
          <w:p w:rsidR="002F402B" w:rsidRDefault="002F402B" w:rsidP="00A832E7">
            <w: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2F402B" w:rsidRDefault="002F402B" w:rsidP="00A832E7">
            <w:r>
              <w:t>2017-2019</w:t>
            </w:r>
          </w:p>
        </w:tc>
        <w:tc>
          <w:tcPr>
            <w:tcW w:w="1417" w:type="dxa"/>
            <w:shd w:val="clear" w:color="auto" w:fill="auto"/>
          </w:tcPr>
          <w:p w:rsidR="002F402B" w:rsidRPr="005237FA" w:rsidRDefault="002F402B" w:rsidP="00A832E7">
            <w:r w:rsidRPr="005237FA">
              <w:t>600,0</w:t>
            </w:r>
          </w:p>
        </w:tc>
        <w:tc>
          <w:tcPr>
            <w:tcW w:w="1559" w:type="dxa"/>
            <w:shd w:val="clear" w:color="auto" w:fill="auto"/>
          </w:tcPr>
          <w:p w:rsidR="002F402B" w:rsidRPr="005237FA" w:rsidRDefault="002F402B" w:rsidP="00A832E7">
            <w:r w:rsidRPr="005237FA">
              <w:t>200,0</w:t>
            </w:r>
          </w:p>
        </w:tc>
        <w:tc>
          <w:tcPr>
            <w:tcW w:w="1418" w:type="dxa"/>
            <w:shd w:val="clear" w:color="auto" w:fill="auto"/>
          </w:tcPr>
          <w:p w:rsidR="002F402B" w:rsidRPr="005237FA" w:rsidRDefault="002F402B" w:rsidP="00A832E7">
            <w:r w:rsidRPr="005237FA">
              <w:t>200,0</w:t>
            </w:r>
          </w:p>
        </w:tc>
        <w:tc>
          <w:tcPr>
            <w:tcW w:w="1372" w:type="dxa"/>
            <w:shd w:val="clear" w:color="auto" w:fill="auto"/>
          </w:tcPr>
          <w:p w:rsidR="002F402B" w:rsidRPr="005237FA" w:rsidRDefault="002F402B" w:rsidP="00A832E7">
            <w:r w:rsidRPr="005237FA">
              <w:t>200,0</w:t>
            </w:r>
          </w:p>
        </w:tc>
        <w:tc>
          <w:tcPr>
            <w:tcW w:w="2314" w:type="dxa"/>
            <w:shd w:val="clear" w:color="auto" w:fill="auto"/>
          </w:tcPr>
          <w:p w:rsidR="002F402B" w:rsidRPr="004C79C8" w:rsidRDefault="002F402B" w:rsidP="00A832E7">
            <w:pPr>
              <w:pStyle w:val="ConsPlusCell"/>
            </w:pPr>
            <w:r>
              <w:t>3</w:t>
            </w:r>
          </w:p>
        </w:tc>
      </w:tr>
      <w:tr w:rsidR="002F402B" w:rsidTr="00C804F5">
        <w:tc>
          <w:tcPr>
            <w:tcW w:w="534" w:type="dxa"/>
            <w:shd w:val="clear" w:color="auto" w:fill="auto"/>
          </w:tcPr>
          <w:p w:rsidR="002F402B" w:rsidRDefault="002F402B" w:rsidP="00A832E7">
            <w:r>
              <w:t xml:space="preserve">2 </w:t>
            </w:r>
          </w:p>
        </w:tc>
        <w:tc>
          <w:tcPr>
            <w:tcW w:w="3969" w:type="dxa"/>
            <w:shd w:val="clear" w:color="auto" w:fill="auto"/>
          </w:tcPr>
          <w:p w:rsidR="002F402B" w:rsidRPr="004C79C8" w:rsidRDefault="002F402B" w:rsidP="00A832E7">
            <w:pPr>
              <w:pStyle w:val="ConsPlusCell"/>
            </w:pPr>
            <w:r w:rsidRPr="004C79C8">
              <w:t>Ремонт автомобильных дорог местного значения и ис</w:t>
            </w:r>
            <w:r>
              <w:t xml:space="preserve">кусственных сооружений на них </w:t>
            </w:r>
          </w:p>
        </w:tc>
        <w:tc>
          <w:tcPr>
            <w:tcW w:w="1417" w:type="dxa"/>
            <w:shd w:val="clear" w:color="auto" w:fill="auto"/>
          </w:tcPr>
          <w:p w:rsidR="002F402B" w:rsidRDefault="002F402B" w:rsidP="00A832E7">
            <w: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2F402B" w:rsidRDefault="002F402B" w:rsidP="00A832E7">
            <w:r>
              <w:t>2017-2019</w:t>
            </w:r>
          </w:p>
        </w:tc>
        <w:tc>
          <w:tcPr>
            <w:tcW w:w="1417" w:type="dxa"/>
            <w:shd w:val="clear" w:color="auto" w:fill="auto"/>
          </w:tcPr>
          <w:p w:rsidR="002F402B" w:rsidRPr="005237FA" w:rsidRDefault="002F402B" w:rsidP="00A832E7">
            <w:r w:rsidRPr="005237FA">
              <w:t>1000,0</w:t>
            </w:r>
          </w:p>
        </w:tc>
        <w:tc>
          <w:tcPr>
            <w:tcW w:w="1559" w:type="dxa"/>
            <w:shd w:val="clear" w:color="auto" w:fill="auto"/>
          </w:tcPr>
          <w:p w:rsidR="002F402B" w:rsidRPr="005237FA" w:rsidRDefault="002F402B" w:rsidP="00A832E7">
            <w:r w:rsidRPr="005237FA">
              <w:t>200,0</w:t>
            </w:r>
          </w:p>
        </w:tc>
        <w:tc>
          <w:tcPr>
            <w:tcW w:w="1418" w:type="dxa"/>
            <w:shd w:val="clear" w:color="auto" w:fill="auto"/>
          </w:tcPr>
          <w:p w:rsidR="002F402B" w:rsidRPr="005237FA" w:rsidRDefault="002F402B" w:rsidP="00A832E7">
            <w:r w:rsidRPr="005237FA">
              <w:t>400,0</w:t>
            </w:r>
          </w:p>
        </w:tc>
        <w:tc>
          <w:tcPr>
            <w:tcW w:w="1372" w:type="dxa"/>
            <w:shd w:val="clear" w:color="auto" w:fill="auto"/>
          </w:tcPr>
          <w:p w:rsidR="002F402B" w:rsidRPr="005237FA" w:rsidRDefault="002F402B" w:rsidP="00A832E7">
            <w:r w:rsidRPr="005237FA">
              <w:t>400,0</w:t>
            </w:r>
          </w:p>
        </w:tc>
        <w:tc>
          <w:tcPr>
            <w:tcW w:w="2314" w:type="dxa"/>
            <w:shd w:val="clear" w:color="auto" w:fill="auto"/>
          </w:tcPr>
          <w:p w:rsidR="002F402B" w:rsidRPr="004C79C8" w:rsidRDefault="002F402B" w:rsidP="00A832E7">
            <w:pPr>
              <w:pStyle w:val="ConsPlusCell"/>
            </w:pPr>
            <w:r>
              <w:t>2</w:t>
            </w:r>
          </w:p>
        </w:tc>
      </w:tr>
      <w:tr w:rsidR="002F402B" w:rsidTr="00C804F5">
        <w:tc>
          <w:tcPr>
            <w:tcW w:w="534" w:type="dxa"/>
            <w:shd w:val="clear" w:color="auto" w:fill="auto"/>
          </w:tcPr>
          <w:p w:rsidR="002F402B" w:rsidRDefault="002F402B" w:rsidP="00A832E7">
            <w:r>
              <w:t>3</w:t>
            </w:r>
          </w:p>
        </w:tc>
        <w:tc>
          <w:tcPr>
            <w:tcW w:w="3969" w:type="dxa"/>
            <w:shd w:val="clear" w:color="auto" w:fill="auto"/>
          </w:tcPr>
          <w:p w:rsidR="002F402B" w:rsidRDefault="002F402B" w:rsidP="00A832E7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Паспортизация, </w:t>
            </w:r>
            <w:r w:rsidRPr="00412850">
              <w:rPr>
                <w:rFonts w:eastAsia="Calibri"/>
                <w:lang w:eastAsia="en-US"/>
              </w:rPr>
              <w:t>постановка на кадастровый учет и регистрация права муниципальной собственности</w:t>
            </w:r>
            <w:r>
              <w:rPr>
                <w:rFonts w:eastAsia="Calibri"/>
                <w:lang w:eastAsia="en-US"/>
              </w:rPr>
              <w:t xml:space="preserve"> на автомобильные дороги</w:t>
            </w:r>
          </w:p>
        </w:tc>
        <w:tc>
          <w:tcPr>
            <w:tcW w:w="1417" w:type="dxa"/>
            <w:shd w:val="clear" w:color="auto" w:fill="auto"/>
          </w:tcPr>
          <w:p w:rsidR="002F402B" w:rsidRDefault="002F402B" w:rsidP="00A832E7">
            <w: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2F402B" w:rsidRDefault="002F402B" w:rsidP="00A832E7">
            <w:r>
              <w:t>2017-2019</w:t>
            </w:r>
          </w:p>
        </w:tc>
        <w:tc>
          <w:tcPr>
            <w:tcW w:w="1417" w:type="dxa"/>
            <w:shd w:val="clear" w:color="auto" w:fill="auto"/>
          </w:tcPr>
          <w:p w:rsidR="002F402B" w:rsidRPr="005237FA" w:rsidRDefault="002F402B" w:rsidP="00A832E7">
            <w:r w:rsidRPr="005237FA">
              <w:t>546,1</w:t>
            </w:r>
          </w:p>
        </w:tc>
        <w:tc>
          <w:tcPr>
            <w:tcW w:w="1559" w:type="dxa"/>
            <w:shd w:val="clear" w:color="auto" w:fill="auto"/>
          </w:tcPr>
          <w:p w:rsidR="002F402B" w:rsidRPr="005237FA" w:rsidRDefault="002F402B" w:rsidP="00A832E7">
            <w:r w:rsidRPr="005237FA">
              <w:t>146,1</w:t>
            </w:r>
          </w:p>
        </w:tc>
        <w:tc>
          <w:tcPr>
            <w:tcW w:w="1418" w:type="dxa"/>
            <w:shd w:val="clear" w:color="auto" w:fill="auto"/>
          </w:tcPr>
          <w:p w:rsidR="002F402B" w:rsidRPr="005237FA" w:rsidRDefault="002F402B" w:rsidP="00A832E7">
            <w:r w:rsidRPr="005237FA">
              <w:t>200,0</w:t>
            </w:r>
          </w:p>
        </w:tc>
        <w:tc>
          <w:tcPr>
            <w:tcW w:w="1372" w:type="dxa"/>
            <w:shd w:val="clear" w:color="auto" w:fill="auto"/>
          </w:tcPr>
          <w:p w:rsidR="002F402B" w:rsidRPr="005237FA" w:rsidRDefault="002F402B" w:rsidP="00A832E7">
            <w:r w:rsidRPr="005237FA">
              <w:t>200,0</w:t>
            </w:r>
          </w:p>
        </w:tc>
        <w:tc>
          <w:tcPr>
            <w:tcW w:w="2314" w:type="dxa"/>
            <w:shd w:val="clear" w:color="auto" w:fill="auto"/>
          </w:tcPr>
          <w:p w:rsidR="002F402B" w:rsidRPr="003D3BB2" w:rsidRDefault="002F402B" w:rsidP="00A832E7">
            <w:pPr>
              <w:widowControl w:val="0"/>
              <w:autoSpaceDE w:val="0"/>
              <w:autoSpaceDN w:val="0"/>
              <w:adjustRightInd w:val="0"/>
            </w:pPr>
            <w:r>
              <w:t>1</w:t>
            </w:r>
          </w:p>
        </w:tc>
      </w:tr>
      <w:tr w:rsidR="002F402B" w:rsidTr="00C804F5">
        <w:tc>
          <w:tcPr>
            <w:tcW w:w="534" w:type="dxa"/>
            <w:shd w:val="clear" w:color="auto" w:fill="auto"/>
          </w:tcPr>
          <w:p w:rsidR="002F402B" w:rsidRDefault="002F402B" w:rsidP="00A832E7">
            <w:r>
              <w:t>4</w:t>
            </w:r>
          </w:p>
        </w:tc>
        <w:tc>
          <w:tcPr>
            <w:tcW w:w="3969" w:type="dxa"/>
            <w:shd w:val="clear" w:color="auto" w:fill="auto"/>
          </w:tcPr>
          <w:p w:rsidR="002F402B" w:rsidRPr="004C79C8" w:rsidRDefault="002F402B" w:rsidP="00A832E7">
            <w:pPr>
              <w:pStyle w:val="ConsPlusCell"/>
            </w:pPr>
            <w:r>
              <w:t xml:space="preserve">Строительство и реконструкция автомобильных дорог </w:t>
            </w:r>
            <w:r w:rsidRPr="004C79C8">
              <w:t>местного значения и иску</w:t>
            </w:r>
            <w:r>
              <w:t>сственных сооружений на них</w:t>
            </w:r>
          </w:p>
        </w:tc>
        <w:tc>
          <w:tcPr>
            <w:tcW w:w="1417" w:type="dxa"/>
            <w:shd w:val="clear" w:color="auto" w:fill="auto"/>
          </w:tcPr>
          <w:p w:rsidR="002F402B" w:rsidRDefault="002F402B" w:rsidP="00A832E7">
            <w:r>
              <w:t>Местный бюджет</w:t>
            </w:r>
          </w:p>
        </w:tc>
        <w:tc>
          <w:tcPr>
            <w:tcW w:w="1418" w:type="dxa"/>
            <w:shd w:val="clear" w:color="auto" w:fill="auto"/>
          </w:tcPr>
          <w:p w:rsidR="002F402B" w:rsidRDefault="002F402B" w:rsidP="00A832E7">
            <w:r>
              <w:t>2017-2019</w:t>
            </w:r>
          </w:p>
        </w:tc>
        <w:tc>
          <w:tcPr>
            <w:tcW w:w="1417" w:type="dxa"/>
            <w:shd w:val="clear" w:color="auto" w:fill="auto"/>
          </w:tcPr>
          <w:p w:rsidR="002F402B" w:rsidRPr="005237FA" w:rsidRDefault="002F402B" w:rsidP="00A832E7">
            <w:r w:rsidRPr="002F402B">
              <w:t>2813</w:t>
            </w:r>
            <w:r>
              <w:t>,</w:t>
            </w:r>
            <w:r w:rsidRPr="002F402B">
              <w:t>32907</w:t>
            </w:r>
          </w:p>
        </w:tc>
        <w:tc>
          <w:tcPr>
            <w:tcW w:w="1559" w:type="dxa"/>
            <w:shd w:val="clear" w:color="auto" w:fill="auto"/>
          </w:tcPr>
          <w:p w:rsidR="002F402B" w:rsidRDefault="002F402B" w:rsidP="00A832E7">
            <w:r>
              <w:t>1806,12907</w:t>
            </w:r>
          </w:p>
          <w:p w:rsidR="002F402B" w:rsidRPr="005237FA" w:rsidRDefault="002F402B" w:rsidP="00A832E7"/>
        </w:tc>
        <w:tc>
          <w:tcPr>
            <w:tcW w:w="1418" w:type="dxa"/>
            <w:shd w:val="clear" w:color="auto" w:fill="auto"/>
          </w:tcPr>
          <w:p w:rsidR="002F402B" w:rsidRPr="005237FA" w:rsidRDefault="002F402B" w:rsidP="00A832E7">
            <w:r w:rsidRPr="005237FA">
              <w:t>426,5</w:t>
            </w:r>
          </w:p>
        </w:tc>
        <w:tc>
          <w:tcPr>
            <w:tcW w:w="1372" w:type="dxa"/>
            <w:shd w:val="clear" w:color="auto" w:fill="auto"/>
          </w:tcPr>
          <w:p w:rsidR="002F402B" w:rsidRPr="005237FA" w:rsidRDefault="002F402B" w:rsidP="00A832E7">
            <w:r w:rsidRPr="005237FA">
              <w:t>580,7</w:t>
            </w:r>
          </w:p>
        </w:tc>
        <w:tc>
          <w:tcPr>
            <w:tcW w:w="2314" w:type="dxa"/>
            <w:shd w:val="clear" w:color="auto" w:fill="auto"/>
          </w:tcPr>
          <w:p w:rsidR="002F402B" w:rsidRPr="004C79C8" w:rsidRDefault="002F402B" w:rsidP="00A832E7">
            <w:pPr>
              <w:pStyle w:val="ConsPlusCell"/>
            </w:pPr>
            <w:r>
              <w:t>2</w:t>
            </w:r>
          </w:p>
        </w:tc>
      </w:tr>
      <w:tr w:rsidR="002F402B" w:rsidTr="00C804F5">
        <w:tc>
          <w:tcPr>
            <w:tcW w:w="534" w:type="dxa"/>
            <w:shd w:val="clear" w:color="auto" w:fill="auto"/>
          </w:tcPr>
          <w:p w:rsidR="002F402B" w:rsidRDefault="002F402B" w:rsidP="00A832E7"/>
        </w:tc>
        <w:tc>
          <w:tcPr>
            <w:tcW w:w="3969" w:type="dxa"/>
            <w:shd w:val="clear" w:color="auto" w:fill="auto"/>
          </w:tcPr>
          <w:p w:rsidR="002F402B" w:rsidRDefault="002F402B" w:rsidP="00A832E7">
            <w:pPr>
              <w:pStyle w:val="ConsPlusCell"/>
            </w:pPr>
            <w:r>
              <w:t>ИТОГО</w:t>
            </w:r>
          </w:p>
        </w:tc>
        <w:tc>
          <w:tcPr>
            <w:tcW w:w="1417" w:type="dxa"/>
            <w:shd w:val="clear" w:color="auto" w:fill="auto"/>
          </w:tcPr>
          <w:p w:rsidR="002F402B" w:rsidRDefault="002F402B" w:rsidP="00A832E7"/>
        </w:tc>
        <w:tc>
          <w:tcPr>
            <w:tcW w:w="1418" w:type="dxa"/>
            <w:shd w:val="clear" w:color="auto" w:fill="auto"/>
          </w:tcPr>
          <w:p w:rsidR="002F402B" w:rsidRDefault="002F402B" w:rsidP="00A832E7"/>
        </w:tc>
        <w:tc>
          <w:tcPr>
            <w:tcW w:w="1417" w:type="dxa"/>
            <w:shd w:val="clear" w:color="auto" w:fill="auto"/>
          </w:tcPr>
          <w:p w:rsidR="002F402B" w:rsidRDefault="002F402B" w:rsidP="00A832E7">
            <w:r w:rsidRPr="002F402B">
              <w:t>4959</w:t>
            </w:r>
            <w:r>
              <w:t>,</w:t>
            </w:r>
            <w:r w:rsidRPr="002F402B">
              <w:t>42907</w:t>
            </w:r>
          </w:p>
        </w:tc>
        <w:tc>
          <w:tcPr>
            <w:tcW w:w="1559" w:type="dxa"/>
            <w:shd w:val="clear" w:color="auto" w:fill="auto"/>
          </w:tcPr>
          <w:p w:rsidR="002F402B" w:rsidRDefault="002F402B" w:rsidP="00A832E7">
            <w:r w:rsidRPr="002F402B">
              <w:t>2352</w:t>
            </w:r>
            <w:r>
              <w:t>,</w:t>
            </w:r>
            <w:r w:rsidRPr="002F402B">
              <w:t>22907</w:t>
            </w:r>
          </w:p>
        </w:tc>
        <w:tc>
          <w:tcPr>
            <w:tcW w:w="1418" w:type="dxa"/>
            <w:shd w:val="clear" w:color="auto" w:fill="auto"/>
          </w:tcPr>
          <w:p w:rsidR="002F402B" w:rsidRDefault="002F402B" w:rsidP="00A832E7">
            <w:r>
              <w:t>1226,5</w:t>
            </w:r>
          </w:p>
        </w:tc>
        <w:tc>
          <w:tcPr>
            <w:tcW w:w="1372" w:type="dxa"/>
            <w:shd w:val="clear" w:color="auto" w:fill="auto"/>
          </w:tcPr>
          <w:p w:rsidR="002F402B" w:rsidRDefault="002F402B" w:rsidP="00A832E7">
            <w:r>
              <w:t>1380,7</w:t>
            </w:r>
          </w:p>
        </w:tc>
        <w:tc>
          <w:tcPr>
            <w:tcW w:w="2314" w:type="dxa"/>
            <w:shd w:val="clear" w:color="auto" w:fill="auto"/>
          </w:tcPr>
          <w:p w:rsidR="002F402B" w:rsidRPr="004C79C8" w:rsidRDefault="002F402B" w:rsidP="00A832E7">
            <w:pPr>
              <w:pStyle w:val="ConsPlusCell"/>
            </w:pPr>
          </w:p>
        </w:tc>
      </w:tr>
    </w:tbl>
    <w:p w:rsidR="00F066A9" w:rsidRDefault="00F066A9" w:rsidP="00A832E7">
      <w:pPr>
        <w:pStyle w:val="a4"/>
      </w:pPr>
    </w:p>
    <w:sectPr w:rsidR="00F066A9" w:rsidSect="009756F2">
      <w:pgSz w:w="16838" w:h="11906" w:orient="landscape"/>
      <w:pgMar w:top="851" w:right="1134" w:bottom="993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B246F2D"/>
    <w:multiLevelType w:val="hybridMultilevel"/>
    <w:tmpl w:val="A7BC53D6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2DAC"/>
    <w:rsid w:val="00001739"/>
    <w:rsid w:val="000019B8"/>
    <w:rsid w:val="00007C81"/>
    <w:rsid w:val="00014905"/>
    <w:rsid w:val="000157D4"/>
    <w:rsid w:val="000160AD"/>
    <w:rsid w:val="0002078C"/>
    <w:rsid w:val="000257D9"/>
    <w:rsid w:val="00033DB1"/>
    <w:rsid w:val="00034005"/>
    <w:rsid w:val="00034E7F"/>
    <w:rsid w:val="0003744F"/>
    <w:rsid w:val="000433FA"/>
    <w:rsid w:val="00045934"/>
    <w:rsid w:val="0005186D"/>
    <w:rsid w:val="00057C8D"/>
    <w:rsid w:val="000617C2"/>
    <w:rsid w:val="00062D51"/>
    <w:rsid w:val="0006561E"/>
    <w:rsid w:val="00071ED9"/>
    <w:rsid w:val="000749AF"/>
    <w:rsid w:val="00075AFA"/>
    <w:rsid w:val="00083CB1"/>
    <w:rsid w:val="000877FB"/>
    <w:rsid w:val="0008790F"/>
    <w:rsid w:val="00091205"/>
    <w:rsid w:val="00091951"/>
    <w:rsid w:val="00097630"/>
    <w:rsid w:val="000977E3"/>
    <w:rsid w:val="000A4CCB"/>
    <w:rsid w:val="000B328A"/>
    <w:rsid w:val="000B74D4"/>
    <w:rsid w:val="000B7CF5"/>
    <w:rsid w:val="000C32E1"/>
    <w:rsid w:val="000C712F"/>
    <w:rsid w:val="000C7988"/>
    <w:rsid w:val="000D73B2"/>
    <w:rsid w:val="000E0AC0"/>
    <w:rsid w:val="000E45D9"/>
    <w:rsid w:val="000E7CB5"/>
    <w:rsid w:val="000E7F8E"/>
    <w:rsid w:val="000F0AE9"/>
    <w:rsid w:val="000F7906"/>
    <w:rsid w:val="001041C3"/>
    <w:rsid w:val="001118BD"/>
    <w:rsid w:val="00114F80"/>
    <w:rsid w:val="0012404B"/>
    <w:rsid w:val="00124861"/>
    <w:rsid w:val="0013678E"/>
    <w:rsid w:val="00141AE3"/>
    <w:rsid w:val="001429BC"/>
    <w:rsid w:val="0014543A"/>
    <w:rsid w:val="001509D6"/>
    <w:rsid w:val="00156B7D"/>
    <w:rsid w:val="0016518B"/>
    <w:rsid w:val="00170122"/>
    <w:rsid w:val="0018174A"/>
    <w:rsid w:val="00183966"/>
    <w:rsid w:val="00191C22"/>
    <w:rsid w:val="001A12FE"/>
    <w:rsid w:val="001A59D5"/>
    <w:rsid w:val="001B326D"/>
    <w:rsid w:val="001B392A"/>
    <w:rsid w:val="001B53A9"/>
    <w:rsid w:val="001B6E94"/>
    <w:rsid w:val="001B76B3"/>
    <w:rsid w:val="001C236E"/>
    <w:rsid w:val="001D555D"/>
    <w:rsid w:val="001E389D"/>
    <w:rsid w:val="001F1C10"/>
    <w:rsid w:val="00201BC5"/>
    <w:rsid w:val="00204D55"/>
    <w:rsid w:val="002102EC"/>
    <w:rsid w:val="002120D1"/>
    <w:rsid w:val="00221A32"/>
    <w:rsid w:val="00224536"/>
    <w:rsid w:val="00227049"/>
    <w:rsid w:val="00231522"/>
    <w:rsid w:val="002457E2"/>
    <w:rsid w:val="00245B24"/>
    <w:rsid w:val="00250355"/>
    <w:rsid w:val="00250D86"/>
    <w:rsid w:val="00253B2B"/>
    <w:rsid w:val="00260137"/>
    <w:rsid w:val="00267662"/>
    <w:rsid w:val="002728BB"/>
    <w:rsid w:val="0028656A"/>
    <w:rsid w:val="00293760"/>
    <w:rsid w:val="00293E9C"/>
    <w:rsid w:val="00297360"/>
    <w:rsid w:val="002A0D4A"/>
    <w:rsid w:val="002A3505"/>
    <w:rsid w:val="002A59A5"/>
    <w:rsid w:val="002A5CEC"/>
    <w:rsid w:val="002B6DC5"/>
    <w:rsid w:val="002E61DE"/>
    <w:rsid w:val="002F099E"/>
    <w:rsid w:val="002F13BC"/>
    <w:rsid w:val="002F402B"/>
    <w:rsid w:val="002F4184"/>
    <w:rsid w:val="003033CB"/>
    <w:rsid w:val="00307E61"/>
    <w:rsid w:val="00311052"/>
    <w:rsid w:val="003118DC"/>
    <w:rsid w:val="003139EC"/>
    <w:rsid w:val="003212A7"/>
    <w:rsid w:val="003260AE"/>
    <w:rsid w:val="00326D27"/>
    <w:rsid w:val="00334170"/>
    <w:rsid w:val="0035057F"/>
    <w:rsid w:val="003510D8"/>
    <w:rsid w:val="00351715"/>
    <w:rsid w:val="00353D31"/>
    <w:rsid w:val="00360164"/>
    <w:rsid w:val="003658F4"/>
    <w:rsid w:val="00367A3A"/>
    <w:rsid w:val="00375525"/>
    <w:rsid w:val="00397411"/>
    <w:rsid w:val="003B062B"/>
    <w:rsid w:val="003D2B22"/>
    <w:rsid w:val="003D3D81"/>
    <w:rsid w:val="003D5BD8"/>
    <w:rsid w:val="003D622A"/>
    <w:rsid w:val="003D79B4"/>
    <w:rsid w:val="003E0E15"/>
    <w:rsid w:val="003E57BB"/>
    <w:rsid w:val="003E58F1"/>
    <w:rsid w:val="003E5E1F"/>
    <w:rsid w:val="003E61F4"/>
    <w:rsid w:val="003E7266"/>
    <w:rsid w:val="003F4E37"/>
    <w:rsid w:val="003F546B"/>
    <w:rsid w:val="003F5E64"/>
    <w:rsid w:val="00400A05"/>
    <w:rsid w:val="0040236F"/>
    <w:rsid w:val="00402B29"/>
    <w:rsid w:val="00411987"/>
    <w:rsid w:val="00413ED0"/>
    <w:rsid w:val="004238C3"/>
    <w:rsid w:val="00432DB9"/>
    <w:rsid w:val="004332C8"/>
    <w:rsid w:val="00437693"/>
    <w:rsid w:val="00450207"/>
    <w:rsid w:val="0045669B"/>
    <w:rsid w:val="00456A42"/>
    <w:rsid w:val="00471A24"/>
    <w:rsid w:val="0047485E"/>
    <w:rsid w:val="004758F9"/>
    <w:rsid w:val="00486C62"/>
    <w:rsid w:val="00496DFA"/>
    <w:rsid w:val="004A2C3B"/>
    <w:rsid w:val="004A6154"/>
    <w:rsid w:val="004C28B1"/>
    <w:rsid w:val="004C4BEB"/>
    <w:rsid w:val="004C589C"/>
    <w:rsid w:val="004C6FF1"/>
    <w:rsid w:val="004D0C86"/>
    <w:rsid w:val="004D5BD0"/>
    <w:rsid w:val="004F3BF0"/>
    <w:rsid w:val="004F723B"/>
    <w:rsid w:val="00503149"/>
    <w:rsid w:val="00504292"/>
    <w:rsid w:val="005130CE"/>
    <w:rsid w:val="00514C9B"/>
    <w:rsid w:val="00514F25"/>
    <w:rsid w:val="0054157E"/>
    <w:rsid w:val="00543210"/>
    <w:rsid w:val="005506F0"/>
    <w:rsid w:val="00551B21"/>
    <w:rsid w:val="005533C2"/>
    <w:rsid w:val="00555CEE"/>
    <w:rsid w:val="005603D2"/>
    <w:rsid w:val="00561145"/>
    <w:rsid w:val="005718A6"/>
    <w:rsid w:val="00582C50"/>
    <w:rsid w:val="00583C9A"/>
    <w:rsid w:val="00584199"/>
    <w:rsid w:val="00584F7C"/>
    <w:rsid w:val="005903E9"/>
    <w:rsid w:val="00590ED3"/>
    <w:rsid w:val="005933C5"/>
    <w:rsid w:val="00594D4A"/>
    <w:rsid w:val="005B1DF7"/>
    <w:rsid w:val="005B4744"/>
    <w:rsid w:val="005C6979"/>
    <w:rsid w:val="005C73D0"/>
    <w:rsid w:val="005D040B"/>
    <w:rsid w:val="005D5DB6"/>
    <w:rsid w:val="005D60D8"/>
    <w:rsid w:val="005E58A6"/>
    <w:rsid w:val="005F2F72"/>
    <w:rsid w:val="005F381D"/>
    <w:rsid w:val="005F5146"/>
    <w:rsid w:val="005F6798"/>
    <w:rsid w:val="005F7B7D"/>
    <w:rsid w:val="006008EB"/>
    <w:rsid w:val="00601259"/>
    <w:rsid w:val="006013DC"/>
    <w:rsid w:val="0060673C"/>
    <w:rsid w:val="00606E5B"/>
    <w:rsid w:val="006079A9"/>
    <w:rsid w:val="00614B13"/>
    <w:rsid w:val="00615E1C"/>
    <w:rsid w:val="00617DE6"/>
    <w:rsid w:val="00621F58"/>
    <w:rsid w:val="006268A4"/>
    <w:rsid w:val="00650C44"/>
    <w:rsid w:val="00660557"/>
    <w:rsid w:val="006623EB"/>
    <w:rsid w:val="006641DE"/>
    <w:rsid w:val="006720FE"/>
    <w:rsid w:val="00683F94"/>
    <w:rsid w:val="00684EDE"/>
    <w:rsid w:val="00685010"/>
    <w:rsid w:val="00686F99"/>
    <w:rsid w:val="00690929"/>
    <w:rsid w:val="00694DD3"/>
    <w:rsid w:val="006B2768"/>
    <w:rsid w:val="006B49A9"/>
    <w:rsid w:val="006C287F"/>
    <w:rsid w:val="006C53EF"/>
    <w:rsid w:val="006D0331"/>
    <w:rsid w:val="006D1173"/>
    <w:rsid w:val="006D4AB6"/>
    <w:rsid w:val="006E53E5"/>
    <w:rsid w:val="006E6E23"/>
    <w:rsid w:val="006F1E9E"/>
    <w:rsid w:val="006F2AEA"/>
    <w:rsid w:val="006F5B6E"/>
    <w:rsid w:val="006F6E05"/>
    <w:rsid w:val="00701036"/>
    <w:rsid w:val="00710A6A"/>
    <w:rsid w:val="00710B55"/>
    <w:rsid w:val="007125DA"/>
    <w:rsid w:val="00714619"/>
    <w:rsid w:val="007177DD"/>
    <w:rsid w:val="00720158"/>
    <w:rsid w:val="0073459E"/>
    <w:rsid w:val="00736BEE"/>
    <w:rsid w:val="00756309"/>
    <w:rsid w:val="00760CF3"/>
    <w:rsid w:val="00760D25"/>
    <w:rsid w:val="00765620"/>
    <w:rsid w:val="0077017E"/>
    <w:rsid w:val="00770303"/>
    <w:rsid w:val="0077581F"/>
    <w:rsid w:val="007812AD"/>
    <w:rsid w:val="007818D4"/>
    <w:rsid w:val="007841CB"/>
    <w:rsid w:val="00784A32"/>
    <w:rsid w:val="00786CE0"/>
    <w:rsid w:val="0079219C"/>
    <w:rsid w:val="00793DF1"/>
    <w:rsid w:val="007977E1"/>
    <w:rsid w:val="007A002D"/>
    <w:rsid w:val="007A0FE3"/>
    <w:rsid w:val="007A2EA3"/>
    <w:rsid w:val="007B4FF9"/>
    <w:rsid w:val="007B5D74"/>
    <w:rsid w:val="007B6987"/>
    <w:rsid w:val="007B7294"/>
    <w:rsid w:val="007D5451"/>
    <w:rsid w:val="007E7A7C"/>
    <w:rsid w:val="007F4D2F"/>
    <w:rsid w:val="00806FFA"/>
    <w:rsid w:val="00835725"/>
    <w:rsid w:val="00835A12"/>
    <w:rsid w:val="0083702A"/>
    <w:rsid w:val="008378B3"/>
    <w:rsid w:val="008506E0"/>
    <w:rsid w:val="008530D2"/>
    <w:rsid w:val="00864101"/>
    <w:rsid w:val="00874FA1"/>
    <w:rsid w:val="00877992"/>
    <w:rsid w:val="00881196"/>
    <w:rsid w:val="00881FA1"/>
    <w:rsid w:val="00882808"/>
    <w:rsid w:val="008863F0"/>
    <w:rsid w:val="00894902"/>
    <w:rsid w:val="00897727"/>
    <w:rsid w:val="008A2804"/>
    <w:rsid w:val="008C4014"/>
    <w:rsid w:val="008D3F21"/>
    <w:rsid w:val="008D7C20"/>
    <w:rsid w:val="008E171B"/>
    <w:rsid w:val="008E2909"/>
    <w:rsid w:val="008F4AA2"/>
    <w:rsid w:val="008F4DD9"/>
    <w:rsid w:val="008F7BD4"/>
    <w:rsid w:val="00901C1D"/>
    <w:rsid w:val="00905EB6"/>
    <w:rsid w:val="00925023"/>
    <w:rsid w:val="00933274"/>
    <w:rsid w:val="009561F4"/>
    <w:rsid w:val="009575DA"/>
    <w:rsid w:val="00961817"/>
    <w:rsid w:val="00965FFC"/>
    <w:rsid w:val="009735DC"/>
    <w:rsid w:val="009756F2"/>
    <w:rsid w:val="009758A3"/>
    <w:rsid w:val="00983F8E"/>
    <w:rsid w:val="0098703C"/>
    <w:rsid w:val="009907B7"/>
    <w:rsid w:val="009A0A87"/>
    <w:rsid w:val="009A3791"/>
    <w:rsid w:val="009B0DEE"/>
    <w:rsid w:val="009B426C"/>
    <w:rsid w:val="009B5322"/>
    <w:rsid w:val="009B5480"/>
    <w:rsid w:val="009B756C"/>
    <w:rsid w:val="009C4AF4"/>
    <w:rsid w:val="009C5D3A"/>
    <w:rsid w:val="009D1D90"/>
    <w:rsid w:val="009D6B07"/>
    <w:rsid w:val="009E0A4B"/>
    <w:rsid w:val="009E1E41"/>
    <w:rsid w:val="009F1DFB"/>
    <w:rsid w:val="009F2D62"/>
    <w:rsid w:val="009F3C5A"/>
    <w:rsid w:val="00A01BF7"/>
    <w:rsid w:val="00A10797"/>
    <w:rsid w:val="00A1083C"/>
    <w:rsid w:val="00A15068"/>
    <w:rsid w:val="00A1670B"/>
    <w:rsid w:val="00A26D79"/>
    <w:rsid w:val="00A34CC5"/>
    <w:rsid w:val="00A355F3"/>
    <w:rsid w:val="00A44F7E"/>
    <w:rsid w:val="00A459B6"/>
    <w:rsid w:val="00A547EE"/>
    <w:rsid w:val="00A55640"/>
    <w:rsid w:val="00A6280F"/>
    <w:rsid w:val="00A64B2B"/>
    <w:rsid w:val="00A65388"/>
    <w:rsid w:val="00A65B1D"/>
    <w:rsid w:val="00A66CD4"/>
    <w:rsid w:val="00A6782B"/>
    <w:rsid w:val="00A77933"/>
    <w:rsid w:val="00A832E7"/>
    <w:rsid w:val="00A87E75"/>
    <w:rsid w:val="00A92407"/>
    <w:rsid w:val="00A94118"/>
    <w:rsid w:val="00A96621"/>
    <w:rsid w:val="00AA5BE8"/>
    <w:rsid w:val="00AB5187"/>
    <w:rsid w:val="00AC2326"/>
    <w:rsid w:val="00AC29BA"/>
    <w:rsid w:val="00AC5CC0"/>
    <w:rsid w:val="00AC7499"/>
    <w:rsid w:val="00AD0AC9"/>
    <w:rsid w:val="00AD2921"/>
    <w:rsid w:val="00AE255F"/>
    <w:rsid w:val="00AE346B"/>
    <w:rsid w:val="00AE55B1"/>
    <w:rsid w:val="00AF1054"/>
    <w:rsid w:val="00B13B09"/>
    <w:rsid w:val="00B1533F"/>
    <w:rsid w:val="00B26505"/>
    <w:rsid w:val="00B30F48"/>
    <w:rsid w:val="00B36068"/>
    <w:rsid w:val="00B44B7A"/>
    <w:rsid w:val="00B4687E"/>
    <w:rsid w:val="00B53D20"/>
    <w:rsid w:val="00B566A7"/>
    <w:rsid w:val="00B6285F"/>
    <w:rsid w:val="00B67222"/>
    <w:rsid w:val="00B727E0"/>
    <w:rsid w:val="00B7539B"/>
    <w:rsid w:val="00B80BDB"/>
    <w:rsid w:val="00B84F31"/>
    <w:rsid w:val="00B87879"/>
    <w:rsid w:val="00B9221E"/>
    <w:rsid w:val="00B945D4"/>
    <w:rsid w:val="00B9603B"/>
    <w:rsid w:val="00BA570B"/>
    <w:rsid w:val="00BB0DDA"/>
    <w:rsid w:val="00BB2E1F"/>
    <w:rsid w:val="00BB526C"/>
    <w:rsid w:val="00BC4983"/>
    <w:rsid w:val="00BC7809"/>
    <w:rsid w:val="00BD2FF7"/>
    <w:rsid w:val="00BD3C76"/>
    <w:rsid w:val="00BD5397"/>
    <w:rsid w:val="00BE0B46"/>
    <w:rsid w:val="00BF2079"/>
    <w:rsid w:val="00C06224"/>
    <w:rsid w:val="00C064D2"/>
    <w:rsid w:val="00C14F65"/>
    <w:rsid w:val="00C235C3"/>
    <w:rsid w:val="00C30E6B"/>
    <w:rsid w:val="00C4055F"/>
    <w:rsid w:val="00C405BE"/>
    <w:rsid w:val="00C44325"/>
    <w:rsid w:val="00C530EF"/>
    <w:rsid w:val="00C61750"/>
    <w:rsid w:val="00C719D0"/>
    <w:rsid w:val="00C75CCA"/>
    <w:rsid w:val="00C804F5"/>
    <w:rsid w:val="00C9263D"/>
    <w:rsid w:val="00C9392D"/>
    <w:rsid w:val="00C960A0"/>
    <w:rsid w:val="00CA1136"/>
    <w:rsid w:val="00CA499F"/>
    <w:rsid w:val="00CB1B5F"/>
    <w:rsid w:val="00CC5194"/>
    <w:rsid w:val="00CC6276"/>
    <w:rsid w:val="00CD0B68"/>
    <w:rsid w:val="00CD1263"/>
    <w:rsid w:val="00CD3BA0"/>
    <w:rsid w:val="00CD483F"/>
    <w:rsid w:val="00CD7BD0"/>
    <w:rsid w:val="00CE384B"/>
    <w:rsid w:val="00CE7E8F"/>
    <w:rsid w:val="00CF1A4E"/>
    <w:rsid w:val="00CF4720"/>
    <w:rsid w:val="00CF4C15"/>
    <w:rsid w:val="00D12C6C"/>
    <w:rsid w:val="00D20CF1"/>
    <w:rsid w:val="00D21B82"/>
    <w:rsid w:val="00D31661"/>
    <w:rsid w:val="00D32530"/>
    <w:rsid w:val="00D3532E"/>
    <w:rsid w:val="00D36DD8"/>
    <w:rsid w:val="00D5073A"/>
    <w:rsid w:val="00D510C5"/>
    <w:rsid w:val="00D52FC8"/>
    <w:rsid w:val="00D54755"/>
    <w:rsid w:val="00D5727A"/>
    <w:rsid w:val="00D60ED3"/>
    <w:rsid w:val="00D652EA"/>
    <w:rsid w:val="00D8018E"/>
    <w:rsid w:val="00D938CC"/>
    <w:rsid w:val="00DA36A9"/>
    <w:rsid w:val="00DA450D"/>
    <w:rsid w:val="00DA7C08"/>
    <w:rsid w:val="00DB34E9"/>
    <w:rsid w:val="00DB5D84"/>
    <w:rsid w:val="00DB5ECC"/>
    <w:rsid w:val="00DD14C9"/>
    <w:rsid w:val="00DD72D7"/>
    <w:rsid w:val="00DE2695"/>
    <w:rsid w:val="00DF58FB"/>
    <w:rsid w:val="00E0195E"/>
    <w:rsid w:val="00E12222"/>
    <w:rsid w:val="00E21F64"/>
    <w:rsid w:val="00E27182"/>
    <w:rsid w:val="00E272B4"/>
    <w:rsid w:val="00E31708"/>
    <w:rsid w:val="00E32DAC"/>
    <w:rsid w:val="00E34E24"/>
    <w:rsid w:val="00E35E18"/>
    <w:rsid w:val="00E4580E"/>
    <w:rsid w:val="00E52BD8"/>
    <w:rsid w:val="00E568C8"/>
    <w:rsid w:val="00E60E59"/>
    <w:rsid w:val="00E63B0A"/>
    <w:rsid w:val="00E65EE0"/>
    <w:rsid w:val="00E7721A"/>
    <w:rsid w:val="00E77EDA"/>
    <w:rsid w:val="00E870E7"/>
    <w:rsid w:val="00EA6E81"/>
    <w:rsid w:val="00EB383D"/>
    <w:rsid w:val="00EB6A04"/>
    <w:rsid w:val="00EC00BB"/>
    <w:rsid w:val="00EC17A3"/>
    <w:rsid w:val="00EC4AC5"/>
    <w:rsid w:val="00EC5E59"/>
    <w:rsid w:val="00ED37E3"/>
    <w:rsid w:val="00ED43AE"/>
    <w:rsid w:val="00EE47F0"/>
    <w:rsid w:val="00EE4DA3"/>
    <w:rsid w:val="00EF3E5F"/>
    <w:rsid w:val="00F02B5E"/>
    <w:rsid w:val="00F03142"/>
    <w:rsid w:val="00F060DC"/>
    <w:rsid w:val="00F066A9"/>
    <w:rsid w:val="00F0760B"/>
    <w:rsid w:val="00F15EF3"/>
    <w:rsid w:val="00F17956"/>
    <w:rsid w:val="00F22CA4"/>
    <w:rsid w:val="00F24B04"/>
    <w:rsid w:val="00F24B95"/>
    <w:rsid w:val="00F46D76"/>
    <w:rsid w:val="00F542CB"/>
    <w:rsid w:val="00F6093A"/>
    <w:rsid w:val="00F65231"/>
    <w:rsid w:val="00F70CF1"/>
    <w:rsid w:val="00F72019"/>
    <w:rsid w:val="00F72943"/>
    <w:rsid w:val="00F73A89"/>
    <w:rsid w:val="00F74110"/>
    <w:rsid w:val="00F749B6"/>
    <w:rsid w:val="00F82BE4"/>
    <w:rsid w:val="00F82F0E"/>
    <w:rsid w:val="00F8309F"/>
    <w:rsid w:val="00F8435F"/>
    <w:rsid w:val="00F8590C"/>
    <w:rsid w:val="00F87D20"/>
    <w:rsid w:val="00F90D5E"/>
    <w:rsid w:val="00F92B20"/>
    <w:rsid w:val="00F93481"/>
    <w:rsid w:val="00F937D5"/>
    <w:rsid w:val="00FA695F"/>
    <w:rsid w:val="00FB084F"/>
    <w:rsid w:val="00FB7736"/>
    <w:rsid w:val="00FC6FCD"/>
    <w:rsid w:val="00FD3ACF"/>
    <w:rsid w:val="00FD69AE"/>
    <w:rsid w:val="00FE1320"/>
    <w:rsid w:val="00FE3A3A"/>
    <w:rsid w:val="00FE6DFE"/>
    <w:rsid w:val="00FE7D9A"/>
    <w:rsid w:val="00FF3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D290A"/>
  <w15:chartTrackingRefBased/>
  <w15:docId w15:val="{2802D3BA-8083-4A04-AE14-6EB946459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2DAC"/>
    <w:rPr>
      <w:rFonts w:eastAsia="Times New Roman"/>
      <w:sz w:val="24"/>
      <w:szCs w:val="24"/>
    </w:rPr>
  </w:style>
  <w:style w:type="paragraph" w:styleId="4">
    <w:name w:val="heading 4"/>
    <w:basedOn w:val="a"/>
    <w:next w:val="a"/>
    <w:link w:val="40"/>
    <w:qFormat/>
    <w:rsid w:val="002E61DE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Без интервала Знак"/>
    <w:link w:val="a4"/>
    <w:uiPriority w:val="1"/>
    <w:locked/>
    <w:rsid w:val="00E32DAC"/>
    <w:rPr>
      <w:rFonts w:ascii="Calibri" w:eastAsia="Calibri" w:hAnsi="Calibri"/>
      <w:sz w:val="22"/>
    </w:rPr>
  </w:style>
  <w:style w:type="paragraph" w:styleId="a4">
    <w:name w:val="No Spacing"/>
    <w:link w:val="a3"/>
    <w:uiPriority w:val="99"/>
    <w:qFormat/>
    <w:rsid w:val="00E32DAC"/>
    <w:rPr>
      <w:rFonts w:ascii="Calibri" w:hAnsi="Calibri"/>
      <w:sz w:val="22"/>
      <w:szCs w:val="22"/>
      <w:lang w:eastAsia="en-US"/>
    </w:rPr>
  </w:style>
  <w:style w:type="paragraph" w:customStyle="1" w:styleId="ConsPlusNonformat">
    <w:name w:val="ConsPlusNonformat"/>
    <w:rsid w:val="00C235C3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HTML">
    <w:name w:val="HTML Preformatted"/>
    <w:basedOn w:val="a"/>
    <w:link w:val="HTML0"/>
    <w:rsid w:val="00C235C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rsid w:val="00C235C3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printj">
    <w:name w:val="printj"/>
    <w:basedOn w:val="a"/>
    <w:rsid w:val="00221A32"/>
    <w:pPr>
      <w:spacing w:before="100" w:beforeAutospacing="1" w:after="100" w:afterAutospacing="1"/>
    </w:pPr>
  </w:style>
  <w:style w:type="paragraph" w:customStyle="1" w:styleId="ConsPlusCell">
    <w:name w:val="ConsPlusCell"/>
    <w:rsid w:val="003658F4"/>
    <w:pPr>
      <w:autoSpaceDE w:val="0"/>
      <w:autoSpaceDN w:val="0"/>
      <w:adjustRightInd w:val="0"/>
    </w:pPr>
    <w:rPr>
      <w:rFonts w:eastAsia="Times New Roman"/>
      <w:sz w:val="24"/>
      <w:szCs w:val="24"/>
    </w:rPr>
  </w:style>
  <w:style w:type="paragraph" w:customStyle="1" w:styleId="conspluscell0">
    <w:name w:val="conspluscell"/>
    <w:basedOn w:val="a"/>
    <w:rsid w:val="0035057F"/>
    <w:pPr>
      <w:spacing w:before="100" w:beforeAutospacing="1" w:after="100" w:afterAutospacing="1"/>
    </w:pPr>
  </w:style>
  <w:style w:type="paragraph" w:styleId="a5">
    <w:name w:val="Normal (Web)"/>
    <w:basedOn w:val="a"/>
    <w:uiPriority w:val="99"/>
    <w:semiHidden/>
    <w:unhideWhenUsed/>
    <w:rsid w:val="00C61750"/>
    <w:pPr>
      <w:spacing w:before="100" w:beforeAutospacing="1" w:after="100" w:afterAutospacing="1"/>
    </w:pPr>
  </w:style>
  <w:style w:type="paragraph" w:customStyle="1" w:styleId="ConsTitle">
    <w:name w:val="ConsTitle"/>
    <w:rsid w:val="00A44F7E"/>
    <w:pPr>
      <w:widowControl w:val="0"/>
      <w:autoSpaceDE w:val="0"/>
      <w:autoSpaceDN w:val="0"/>
      <w:adjustRightInd w:val="0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character" w:customStyle="1" w:styleId="apple-converted-space">
    <w:name w:val="apple-converted-space"/>
    <w:basedOn w:val="a0"/>
    <w:rsid w:val="00CF1A4E"/>
  </w:style>
  <w:style w:type="character" w:styleId="a6">
    <w:name w:val="Emphasis"/>
    <w:qFormat/>
    <w:rsid w:val="00CF1A4E"/>
    <w:rPr>
      <w:i/>
      <w:iCs/>
    </w:rPr>
  </w:style>
  <w:style w:type="paragraph" w:customStyle="1" w:styleId="Default">
    <w:name w:val="Default"/>
    <w:rsid w:val="00231522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character" w:styleId="a7">
    <w:name w:val="Strong"/>
    <w:uiPriority w:val="22"/>
    <w:qFormat/>
    <w:rsid w:val="00A1083C"/>
    <w:rPr>
      <w:b/>
      <w:bCs/>
    </w:rPr>
  </w:style>
  <w:style w:type="character" w:customStyle="1" w:styleId="40">
    <w:name w:val="Заголовок 4 Знак"/>
    <w:link w:val="4"/>
    <w:rsid w:val="002E61DE"/>
    <w:rPr>
      <w:rFonts w:eastAsia="Times New Roman"/>
      <w:b/>
      <w:bCs/>
      <w:sz w:val="28"/>
      <w:szCs w:val="28"/>
    </w:rPr>
  </w:style>
  <w:style w:type="paragraph" w:styleId="a8">
    <w:name w:val="Balloon Text"/>
    <w:basedOn w:val="a"/>
    <w:link w:val="a9"/>
    <w:uiPriority w:val="99"/>
    <w:semiHidden/>
    <w:unhideWhenUsed/>
    <w:rsid w:val="0098703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98703C"/>
    <w:rPr>
      <w:rFonts w:ascii="Tahoma" w:eastAsia="Times New Roman" w:hAnsi="Tahoma" w:cs="Tahoma"/>
      <w:sz w:val="16"/>
      <w:szCs w:val="16"/>
    </w:rPr>
  </w:style>
  <w:style w:type="paragraph" w:styleId="aa">
    <w:name w:val="Body Text"/>
    <w:aliases w:val="Основной текст1,Основной текст Знак Знак,bt"/>
    <w:basedOn w:val="a"/>
    <w:link w:val="ab"/>
    <w:rsid w:val="005933C5"/>
    <w:pPr>
      <w:ind w:right="-5" w:firstLine="540"/>
      <w:jc w:val="both"/>
    </w:pPr>
    <w:rPr>
      <w:sz w:val="28"/>
      <w:szCs w:val="28"/>
    </w:rPr>
  </w:style>
  <w:style w:type="character" w:customStyle="1" w:styleId="ab">
    <w:name w:val="Основной текст Знак"/>
    <w:aliases w:val="Основной текст1 Знак,Основной текст Знак Знак Знак,bt Знак"/>
    <w:link w:val="aa"/>
    <w:rsid w:val="005933C5"/>
    <w:rPr>
      <w:sz w:val="28"/>
      <w:szCs w:val="28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0271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05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561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cp:lastModifiedBy>Griha</cp:lastModifiedBy>
  <cp:revision>4</cp:revision>
  <cp:lastPrinted>2017-03-27T07:29:00Z</cp:lastPrinted>
  <dcterms:created xsi:type="dcterms:W3CDTF">2017-03-31T07:14:00Z</dcterms:created>
  <dcterms:modified xsi:type="dcterms:W3CDTF">2017-03-31T08:37:00Z</dcterms:modified>
</cp:coreProperties>
</file>