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45C" w:rsidRDefault="00CF745C" w:rsidP="00A54E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F745C" w:rsidRDefault="00CF745C" w:rsidP="00A54E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CF745C" w:rsidRDefault="00CF745C" w:rsidP="00A54E4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CF745C" w:rsidRDefault="00CF745C" w:rsidP="00A54E4A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</w:p>
    <w:p w:rsidR="00CF745C" w:rsidRDefault="00CF745C" w:rsidP="00A54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F745C" w:rsidRDefault="00CF745C" w:rsidP="00A54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CF745C" w:rsidRDefault="00CF745C" w:rsidP="00A54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F745C" w:rsidRDefault="00F06EF5" w:rsidP="00A54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F745C">
        <w:rPr>
          <w:rFonts w:ascii="Times New Roman" w:hAnsi="Times New Roman" w:cs="Times New Roman"/>
          <w:sz w:val="28"/>
          <w:szCs w:val="28"/>
        </w:rPr>
        <w:t xml:space="preserve"> декабря 2016 г</w:t>
      </w:r>
      <w:r w:rsidR="00A54E4A">
        <w:rPr>
          <w:rFonts w:ascii="Times New Roman" w:hAnsi="Times New Roman" w:cs="Times New Roman"/>
          <w:sz w:val="28"/>
          <w:szCs w:val="28"/>
        </w:rPr>
        <w:t>.</w:t>
      </w:r>
      <w:r w:rsidR="00CF745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54E4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F745C">
        <w:rPr>
          <w:rFonts w:ascii="Times New Roman" w:hAnsi="Times New Roman" w:cs="Times New Roman"/>
          <w:sz w:val="28"/>
          <w:szCs w:val="28"/>
        </w:rPr>
        <w:t xml:space="preserve">      </w:t>
      </w:r>
      <w:r w:rsidR="00E16408">
        <w:rPr>
          <w:rFonts w:ascii="Times New Roman" w:hAnsi="Times New Roman" w:cs="Times New Roman"/>
          <w:sz w:val="28"/>
          <w:szCs w:val="28"/>
        </w:rPr>
        <w:t xml:space="preserve">                           № 186</w:t>
      </w:r>
      <w:r w:rsidR="00CF745C">
        <w:rPr>
          <w:rFonts w:ascii="Times New Roman" w:hAnsi="Times New Roman" w:cs="Times New Roman"/>
          <w:sz w:val="28"/>
          <w:szCs w:val="28"/>
        </w:rPr>
        <w:t>-п</w:t>
      </w:r>
    </w:p>
    <w:p w:rsidR="00A54E4A" w:rsidRDefault="00A54E4A" w:rsidP="00A54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Ербогачен</w:t>
      </w: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</w:t>
      </w: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предоставляемых специализированной</w:t>
      </w: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службой по вопросам похоронного дела </w:t>
      </w: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Ербогаченском муниципальном </w:t>
      </w:r>
      <w:r w:rsidR="00A54E4A">
        <w:rPr>
          <w:rFonts w:ascii="Times New Roman" w:hAnsi="Times New Roman" w:cs="Times New Roman"/>
          <w:sz w:val="28"/>
          <w:szCs w:val="28"/>
        </w:rPr>
        <w:t>образовании на</w:t>
      </w:r>
      <w:r>
        <w:rPr>
          <w:rFonts w:ascii="Times New Roman" w:hAnsi="Times New Roman" w:cs="Times New Roman"/>
          <w:sz w:val="28"/>
          <w:szCs w:val="28"/>
        </w:rPr>
        <w:t xml:space="preserve"> 2017 год</w:t>
      </w: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745C" w:rsidRDefault="00CF745C" w:rsidP="00A54E4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4E4A">
        <w:rPr>
          <w:rFonts w:ascii="Times New Roman" w:hAnsi="Times New Roman" w:cs="Times New Roman"/>
          <w:sz w:val="28"/>
          <w:szCs w:val="28"/>
        </w:rPr>
        <w:t>Руководствуясь статьями</w:t>
      </w:r>
      <w:r>
        <w:rPr>
          <w:rFonts w:ascii="Times New Roman" w:hAnsi="Times New Roman" w:cs="Times New Roman"/>
          <w:sz w:val="28"/>
          <w:szCs w:val="28"/>
        </w:rPr>
        <w:t xml:space="preserve"> 14, 17 Федерального закона от 06 октября 2003 года № 131-ФЗ «Об общих принципах организации местного самоуправления в Российской Федерации», статьей 9 Федерального закона от 12 января 1996 года № 8-ФЗ «О погребении и похоронном деле», статьями 23, </w:t>
      </w:r>
      <w:r w:rsidR="00A54E4A">
        <w:rPr>
          <w:rFonts w:ascii="Times New Roman" w:hAnsi="Times New Roman" w:cs="Times New Roman"/>
          <w:sz w:val="28"/>
          <w:szCs w:val="28"/>
        </w:rPr>
        <w:t>46 Устава</w:t>
      </w:r>
      <w:r>
        <w:rPr>
          <w:rFonts w:ascii="Times New Roman" w:hAnsi="Times New Roman" w:cs="Times New Roman"/>
          <w:sz w:val="28"/>
          <w:szCs w:val="28"/>
        </w:rPr>
        <w:t xml:space="preserve"> Ербогаченского муниципального образования, администрация Ербогаченского муниципального образования       ПОСТАНОВЛЯЕТ:</w:t>
      </w:r>
    </w:p>
    <w:p w:rsidR="00CF745C" w:rsidRDefault="00A54E4A" w:rsidP="00A54E4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F745C">
        <w:rPr>
          <w:rFonts w:ascii="Times New Roman" w:hAnsi="Times New Roman" w:cs="Times New Roman"/>
          <w:sz w:val="28"/>
          <w:szCs w:val="28"/>
        </w:rPr>
        <w:t>1.  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45C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CF745C">
        <w:rPr>
          <w:rFonts w:ascii="Times New Roman" w:hAnsi="Times New Roman" w:cs="Times New Roman"/>
          <w:sz w:val="28"/>
          <w:szCs w:val="28"/>
        </w:rPr>
        <w:t xml:space="preserve"> от 12.01.1996 года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CF745C" w:rsidRDefault="00A54E4A" w:rsidP="00A54E4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F745C">
        <w:rPr>
          <w:rFonts w:ascii="Times New Roman" w:hAnsi="Times New Roman" w:cs="Times New Roman"/>
          <w:sz w:val="28"/>
          <w:szCs w:val="28"/>
        </w:rPr>
        <w:t>2. 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45C">
        <w:rPr>
          <w:rFonts w:ascii="Times New Roman" w:hAnsi="Times New Roman" w:cs="Times New Roman"/>
          <w:sz w:val="28"/>
          <w:szCs w:val="28"/>
        </w:rPr>
        <w:t>12 Федерального  закона от 12.01.1996 года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личности, согласно приложению № 2.</w:t>
      </w:r>
    </w:p>
    <w:p w:rsidR="00CF745C" w:rsidRDefault="00A54E4A" w:rsidP="00A54E4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F745C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печатном издании «Ербогаченский вестник» и размещению на официальном сайте администрации в сети «Интернет».</w:t>
      </w:r>
    </w:p>
    <w:p w:rsidR="00CF745C" w:rsidRDefault="00A54E4A" w:rsidP="00A54E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F745C">
        <w:rPr>
          <w:sz w:val="28"/>
          <w:szCs w:val="28"/>
        </w:rPr>
        <w:t>4.   Настоящее постановление вступает в силу с 01 января 2017 года и действует до 31 января 2017 года.</w:t>
      </w:r>
    </w:p>
    <w:p w:rsidR="00CF745C" w:rsidRDefault="00CF745C" w:rsidP="00A54E4A">
      <w:pPr>
        <w:jc w:val="both"/>
        <w:rPr>
          <w:sz w:val="28"/>
          <w:szCs w:val="28"/>
          <w:lang w:eastAsia="en-US"/>
        </w:rPr>
      </w:pPr>
    </w:p>
    <w:p w:rsidR="00CF745C" w:rsidRDefault="00CF745C" w:rsidP="00A54E4A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Ербогаченского </w:t>
      </w:r>
    </w:p>
    <w:p w:rsidR="00A54E4A" w:rsidRDefault="00CF745C" w:rsidP="00A54E4A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муниципального образования                                               Е.Н.</w:t>
      </w:r>
      <w:r w:rsidR="00A54E4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Дроздова</w:t>
      </w:r>
      <w:r w:rsidR="00A54E4A">
        <w:rPr>
          <w:sz w:val="28"/>
          <w:szCs w:val="28"/>
          <w:lang w:eastAsia="en-US"/>
        </w:rPr>
        <w:br w:type="page"/>
      </w:r>
    </w:p>
    <w:p w:rsidR="00844254" w:rsidRDefault="00844254" w:rsidP="00844254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CF745C" w:rsidRDefault="00CF745C" w:rsidP="00A54E4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44254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CF745C" w:rsidRDefault="00CF745C" w:rsidP="00A54E4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54E4A" w:rsidRPr="00A54E4A">
        <w:rPr>
          <w:rFonts w:ascii="Times New Roman" w:hAnsi="Times New Roman" w:cs="Times New Roman"/>
          <w:sz w:val="24"/>
          <w:szCs w:val="24"/>
        </w:rPr>
        <w:t xml:space="preserve">13 декабря 2016 </w:t>
      </w:r>
      <w:r w:rsidR="00A54E4A">
        <w:rPr>
          <w:rFonts w:ascii="Times New Roman" w:hAnsi="Times New Roman" w:cs="Times New Roman"/>
          <w:sz w:val="24"/>
          <w:szCs w:val="24"/>
        </w:rPr>
        <w:t>года № 186</w:t>
      </w:r>
      <w:r>
        <w:rPr>
          <w:rFonts w:ascii="Times New Roman" w:hAnsi="Times New Roman" w:cs="Times New Roman"/>
          <w:sz w:val="24"/>
          <w:szCs w:val="24"/>
        </w:rPr>
        <w:t>-п</w:t>
      </w: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745C" w:rsidRDefault="00CF745C" w:rsidP="00A54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</w:t>
      </w:r>
    </w:p>
    <w:p w:rsidR="00CF745C" w:rsidRDefault="00CF745C" w:rsidP="00A54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гарантированного перечня услуг, предоставляемых специализированной службой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</w:t>
      </w:r>
    </w:p>
    <w:p w:rsidR="00CF745C" w:rsidRDefault="00CF745C" w:rsidP="00A54E4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CF745C" w:rsidRDefault="00CF745C" w:rsidP="00A54E4A">
      <w:pPr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1"/>
        <w:gridCol w:w="4408"/>
        <w:gridCol w:w="4182"/>
      </w:tblGrid>
      <w:tr w:rsidR="00CF745C" w:rsidTr="00CF745C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 (руб.</w:t>
            </w:r>
            <w:r w:rsidR="00A54E4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коп)</w:t>
            </w:r>
          </w:p>
        </w:tc>
      </w:tr>
      <w:tr w:rsidR="00CF745C" w:rsidTr="00CF745C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CF745C" w:rsidTr="00CF745C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5155,65</w:t>
            </w:r>
          </w:p>
        </w:tc>
      </w:tr>
      <w:tr w:rsidR="00CF745C" w:rsidTr="00CF745C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202,81</w:t>
            </w:r>
          </w:p>
        </w:tc>
      </w:tr>
      <w:tr w:rsidR="00CF745C" w:rsidTr="00CF745C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1502,00</w:t>
            </w:r>
          </w:p>
        </w:tc>
      </w:tr>
      <w:tr w:rsidR="00CF745C" w:rsidTr="00CF745C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5C" w:rsidRDefault="00CF745C" w:rsidP="00A54E4A">
            <w:pPr>
              <w:rPr>
                <w:sz w:val="28"/>
                <w:szCs w:val="28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6860,46</w:t>
            </w:r>
          </w:p>
        </w:tc>
      </w:tr>
    </w:tbl>
    <w:p w:rsidR="00CF745C" w:rsidRDefault="00CF745C" w:rsidP="00A54E4A">
      <w:pPr>
        <w:rPr>
          <w:sz w:val="28"/>
          <w:szCs w:val="28"/>
        </w:rPr>
      </w:pPr>
    </w:p>
    <w:p w:rsidR="00CF745C" w:rsidRDefault="00CF745C" w:rsidP="00A54E4A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заведующего отделом </w:t>
      </w:r>
    </w:p>
    <w:p w:rsidR="00CF745C" w:rsidRDefault="00CF745C" w:rsidP="00A54E4A">
      <w:pPr>
        <w:rPr>
          <w:sz w:val="28"/>
          <w:szCs w:val="28"/>
        </w:rPr>
      </w:pPr>
      <w:r>
        <w:rPr>
          <w:sz w:val="28"/>
          <w:szCs w:val="28"/>
        </w:rPr>
        <w:t xml:space="preserve">по управлению делами администрации </w:t>
      </w:r>
    </w:p>
    <w:p w:rsidR="00CF745C" w:rsidRDefault="00CF745C" w:rsidP="00A54E4A">
      <w:pPr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                         Ю.Ю.</w:t>
      </w:r>
      <w:r w:rsidR="00A54E4A">
        <w:rPr>
          <w:sz w:val="28"/>
          <w:szCs w:val="28"/>
        </w:rPr>
        <w:t xml:space="preserve"> </w:t>
      </w:r>
      <w:r>
        <w:rPr>
          <w:sz w:val="28"/>
          <w:szCs w:val="28"/>
        </w:rPr>
        <w:t>Капустина</w:t>
      </w:r>
    </w:p>
    <w:p w:rsidR="00A54E4A" w:rsidRDefault="00A54E4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44254" w:rsidRDefault="00844254" w:rsidP="00844254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44254" w:rsidRDefault="00CF745C" w:rsidP="00A54E4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44254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CF745C" w:rsidRDefault="00A54E4A" w:rsidP="00A54E4A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54E4A">
        <w:rPr>
          <w:rFonts w:ascii="Times New Roman" w:hAnsi="Times New Roman" w:cs="Times New Roman"/>
          <w:sz w:val="24"/>
          <w:szCs w:val="24"/>
        </w:rPr>
        <w:t>от 13 декабря 2016 года № 186-п</w:t>
      </w:r>
    </w:p>
    <w:p w:rsidR="00A54E4A" w:rsidRDefault="00A54E4A" w:rsidP="00A54E4A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F745C" w:rsidRDefault="00CF745C" w:rsidP="00A54E4A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</w:t>
      </w:r>
    </w:p>
    <w:p w:rsidR="00CF745C" w:rsidRDefault="00CF745C" w:rsidP="00A54E4A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гарантированного перечня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</w:p>
    <w:p w:rsidR="00CF745C" w:rsidRDefault="00CF745C" w:rsidP="00A54E4A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1"/>
        <w:gridCol w:w="5229"/>
        <w:gridCol w:w="3531"/>
      </w:tblGrid>
      <w:tr w:rsidR="00CF745C" w:rsidTr="00CF745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 (руб.</w:t>
            </w:r>
            <w:r w:rsidR="00A54E4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коп)</w:t>
            </w:r>
          </w:p>
        </w:tc>
      </w:tr>
      <w:tr w:rsidR="00CF745C" w:rsidTr="00CF745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CF745C" w:rsidTr="00CF745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гроба 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4500,00</w:t>
            </w:r>
          </w:p>
        </w:tc>
      </w:tr>
      <w:tr w:rsidR="00CF745C" w:rsidTr="00CF745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умершего на кладбище (в крематорий)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202,81</w:t>
            </w:r>
          </w:p>
        </w:tc>
      </w:tr>
      <w:tr w:rsidR="00CF745C" w:rsidTr="00CF745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1000,00</w:t>
            </w:r>
          </w:p>
        </w:tc>
      </w:tr>
      <w:tr w:rsidR="00CF745C" w:rsidTr="00CF745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Облачение тела 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1157,65</w:t>
            </w:r>
          </w:p>
        </w:tc>
      </w:tr>
      <w:tr w:rsidR="00CF745C" w:rsidTr="00CF745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5C" w:rsidRDefault="00CF745C" w:rsidP="00A54E4A">
            <w:pPr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745C" w:rsidRDefault="00CF745C" w:rsidP="00A54E4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6860,46</w:t>
            </w:r>
          </w:p>
        </w:tc>
      </w:tr>
    </w:tbl>
    <w:p w:rsidR="00CF745C" w:rsidRDefault="00CF745C" w:rsidP="00A54E4A">
      <w:pPr>
        <w:rPr>
          <w:sz w:val="28"/>
          <w:szCs w:val="28"/>
        </w:rPr>
      </w:pPr>
    </w:p>
    <w:p w:rsidR="00CF745C" w:rsidRDefault="00CF745C" w:rsidP="00A54E4A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заведующего отделом </w:t>
      </w:r>
    </w:p>
    <w:p w:rsidR="00CF745C" w:rsidRDefault="00CF745C" w:rsidP="00A54E4A">
      <w:pPr>
        <w:rPr>
          <w:sz w:val="28"/>
          <w:szCs w:val="28"/>
        </w:rPr>
      </w:pPr>
      <w:r>
        <w:rPr>
          <w:sz w:val="28"/>
          <w:szCs w:val="28"/>
        </w:rPr>
        <w:t xml:space="preserve">по управлению делами администрации </w:t>
      </w:r>
    </w:p>
    <w:p w:rsidR="00CF745C" w:rsidRDefault="00CF745C" w:rsidP="00A54E4A">
      <w:pPr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                         Ю.Ю.</w:t>
      </w:r>
      <w:r w:rsidR="00A54E4A">
        <w:rPr>
          <w:sz w:val="28"/>
          <w:szCs w:val="28"/>
        </w:rPr>
        <w:t xml:space="preserve"> </w:t>
      </w:r>
      <w:r>
        <w:rPr>
          <w:sz w:val="28"/>
          <w:szCs w:val="28"/>
        </w:rPr>
        <w:t>Капустина</w:t>
      </w:r>
    </w:p>
    <w:p w:rsidR="00684BC8" w:rsidRDefault="00684BC8" w:rsidP="00A54E4A"/>
    <w:sectPr w:rsidR="00684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1A"/>
    <w:rsid w:val="00684BC8"/>
    <w:rsid w:val="0073481A"/>
    <w:rsid w:val="00844254"/>
    <w:rsid w:val="00A54E4A"/>
    <w:rsid w:val="00CF745C"/>
    <w:rsid w:val="00E16408"/>
    <w:rsid w:val="00F0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9C638"/>
  <w15:chartTrackingRefBased/>
  <w15:docId w15:val="{6277EC1B-650F-487E-A3CB-66634D3D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5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745C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CF74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745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4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2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8</cp:revision>
  <cp:lastPrinted>2016-12-14T04:01:00Z</cp:lastPrinted>
  <dcterms:created xsi:type="dcterms:W3CDTF">2016-12-12T07:08:00Z</dcterms:created>
  <dcterms:modified xsi:type="dcterms:W3CDTF">2016-12-15T06:28:00Z</dcterms:modified>
</cp:coreProperties>
</file>