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BF9" w:rsidRPr="00A2000A" w:rsidRDefault="00E83BF9" w:rsidP="00634FAB">
      <w:pPr>
        <w:jc w:val="center"/>
        <w:rPr>
          <w:rFonts w:eastAsia="Times New Roman" w:cs="Arial"/>
          <w:sz w:val="28"/>
          <w:szCs w:val="24"/>
          <w:lang w:eastAsia="ru-RU"/>
        </w:rPr>
      </w:pPr>
      <w:bookmarkStart w:id="0" w:name="_GoBack"/>
      <w:r w:rsidRPr="00A2000A">
        <w:rPr>
          <w:rFonts w:eastAsia="Times New Roman" w:cs="Arial"/>
          <w:sz w:val="28"/>
          <w:szCs w:val="24"/>
          <w:lang w:eastAsia="ru-RU"/>
        </w:rPr>
        <w:t>РОССИЙСКАЯ ФЕДЕРАЦИЯ</w:t>
      </w:r>
    </w:p>
    <w:p w:rsidR="009715D4" w:rsidRDefault="009715D4" w:rsidP="00634FAB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ИРКУТСКАЯ ОБЛАСТЬ</w:t>
      </w:r>
    </w:p>
    <w:p w:rsidR="00E83BF9" w:rsidRPr="00A2000A" w:rsidRDefault="00E83BF9" w:rsidP="00634FAB">
      <w:pPr>
        <w:jc w:val="center"/>
        <w:rPr>
          <w:rFonts w:eastAsia="Times New Roman" w:cs="Arial"/>
          <w:sz w:val="28"/>
          <w:szCs w:val="24"/>
          <w:lang w:eastAsia="ru-RU"/>
        </w:rPr>
      </w:pPr>
      <w:r w:rsidRPr="00A2000A">
        <w:rPr>
          <w:rFonts w:eastAsia="Times New Roman" w:cs="Arial"/>
          <w:sz w:val="28"/>
          <w:szCs w:val="24"/>
          <w:lang w:eastAsia="ru-RU"/>
        </w:rPr>
        <w:t>КАТАНГСКИЙ РАЙОН</w:t>
      </w:r>
    </w:p>
    <w:p w:rsidR="009715D4" w:rsidRDefault="009715D4" w:rsidP="00634FAB">
      <w:pPr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634FAB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ГЛАВА</w:t>
      </w:r>
    </w:p>
    <w:p w:rsidR="009715D4" w:rsidRDefault="009715D4" w:rsidP="00634FAB">
      <w:pPr>
        <w:overflowPunct w:val="0"/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9715D4" w:rsidRDefault="009715D4" w:rsidP="00634FAB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634FAB">
      <w:pPr>
        <w:autoSpaceDE w:val="0"/>
        <w:autoSpaceDN w:val="0"/>
        <w:adjustRightInd w:val="0"/>
        <w:jc w:val="center"/>
        <w:rPr>
          <w:rFonts w:eastAsia="Times New Roman"/>
          <w:sz w:val="28"/>
          <w:szCs w:val="36"/>
          <w:lang w:eastAsia="ru-RU"/>
        </w:rPr>
      </w:pPr>
      <w:r>
        <w:rPr>
          <w:rFonts w:eastAsia="Times New Roman"/>
          <w:sz w:val="28"/>
          <w:szCs w:val="36"/>
          <w:lang w:eastAsia="ru-RU"/>
        </w:rPr>
        <w:t>ПОСТАНОВЛЕНИЕ</w:t>
      </w:r>
    </w:p>
    <w:p w:rsidR="009715D4" w:rsidRDefault="009715D4" w:rsidP="00634FAB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9715D4" w:rsidP="00634FAB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9715D4" w:rsidRDefault="00E83BF9" w:rsidP="00634FAB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12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  <w:r w:rsidR="0002648E">
        <w:rPr>
          <w:rFonts w:eastAsia="Times New Roman"/>
          <w:sz w:val="28"/>
          <w:szCs w:val="24"/>
          <w:lang w:eastAsia="ru-RU"/>
        </w:rPr>
        <w:t>декабря</w:t>
      </w:r>
      <w:r w:rsidR="009715D4">
        <w:rPr>
          <w:rFonts w:eastAsia="Times New Roman"/>
          <w:sz w:val="28"/>
          <w:szCs w:val="24"/>
          <w:lang w:eastAsia="ru-RU"/>
        </w:rPr>
        <w:t xml:space="preserve"> 201</w:t>
      </w:r>
      <w:r>
        <w:rPr>
          <w:rFonts w:eastAsia="Times New Roman"/>
          <w:sz w:val="28"/>
          <w:szCs w:val="24"/>
          <w:lang w:eastAsia="ru-RU"/>
        </w:rPr>
        <w:t>6</w:t>
      </w:r>
      <w:r w:rsidR="009715D4">
        <w:rPr>
          <w:rFonts w:eastAsia="Times New Roman"/>
          <w:sz w:val="28"/>
          <w:szCs w:val="24"/>
          <w:lang w:eastAsia="ru-RU"/>
        </w:rPr>
        <w:t xml:space="preserve"> года                                              </w:t>
      </w:r>
      <w:r w:rsidR="0002648E">
        <w:rPr>
          <w:rFonts w:eastAsia="Times New Roman"/>
          <w:sz w:val="28"/>
          <w:szCs w:val="24"/>
          <w:lang w:eastAsia="ru-RU"/>
        </w:rPr>
        <w:t xml:space="preserve">                           </w:t>
      </w:r>
      <w:r w:rsidR="009715D4">
        <w:rPr>
          <w:rFonts w:eastAsia="Times New Roman"/>
          <w:sz w:val="28"/>
          <w:szCs w:val="24"/>
          <w:lang w:eastAsia="ru-RU"/>
        </w:rPr>
        <w:t xml:space="preserve">    № </w:t>
      </w:r>
      <w:r w:rsidR="001149B3">
        <w:rPr>
          <w:rFonts w:eastAsia="Times New Roman"/>
          <w:sz w:val="28"/>
          <w:szCs w:val="24"/>
          <w:lang w:eastAsia="ru-RU"/>
        </w:rPr>
        <w:t>18</w:t>
      </w:r>
      <w:r w:rsidR="00315D59">
        <w:rPr>
          <w:rFonts w:eastAsia="Times New Roman"/>
          <w:sz w:val="28"/>
          <w:szCs w:val="24"/>
          <w:lang w:eastAsia="ru-RU"/>
        </w:rPr>
        <w:t>4</w:t>
      </w:r>
      <w:r w:rsidR="009715D4">
        <w:rPr>
          <w:rFonts w:eastAsia="Times New Roman"/>
          <w:sz w:val="28"/>
          <w:szCs w:val="24"/>
          <w:lang w:eastAsia="ru-RU"/>
        </w:rPr>
        <w:t>-п</w:t>
      </w:r>
    </w:p>
    <w:p w:rsidR="009715D4" w:rsidRDefault="009715D4" w:rsidP="009715D4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с. Ербогачен</w:t>
      </w: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</w:p>
    <w:p w:rsidR="009715D4" w:rsidRDefault="009715D4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Об отмене режима «Повышенная готовность»</w:t>
      </w:r>
    </w:p>
    <w:p w:rsidR="009715D4" w:rsidRDefault="0002648E" w:rsidP="009715D4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в Ербогаченском </w:t>
      </w:r>
      <w:r w:rsidR="009715D4">
        <w:rPr>
          <w:rFonts w:eastAsia="Times New Roman"/>
          <w:sz w:val="28"/>
          <w:szCs w:val="24"/>
          <w:lang w:eastAsia="ru-RU"/>
        </w:rPr>
        <w:t>муниципальн</w:t>
      </w:r>
      <w:r>
        <w:rPr>
          <w:rFonts w:eastAsia="Times New Roman"/>
          <w:sz w:val="28"/>
          <w:szCs w:val="24"/>
          <w:lang w:eastAsia="ru-RU"/>
        </w:rPr>
        <w:t>ом</w:t>
      </w:r>
      <w:r w:rsidR="009715D4">
        <w:rPr>
          <w:rFonts w:eastAsia="Times New Roman"/>
          <w:sz w:val="28"/>
          <w:szCs w:val="24"/>
          <w:lang w:eastAsia="ru-RU"/>
        </w:rPr>
        <w:t xml:space="preserve"> образовани</w:t>
      </w:r>
      <w:r>
        <w:rPr>
          <w:rFonts w:eastAsia="Times New Roman"/>
          <w:sz w:val="28"/>
          <w:szCs w:val="24"/>
          <w:lang w:eastAsia="ru-RU"/>
        </w:rPr>
        <w:t>и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634FAB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02648E">
        <w:rPr>
          <w:rFonts w:eastAsia="Times New Roman"/>
          <w:sz w:val="28"/>
          <w:szCs w:val="28"/>
          <w:lang w:eastAsia="ru-RU"/>
        </w:rPr>
        <w:t xml:space="preserve">В связи со стабилизацией обстановки с </w:t>
      </w:r>
      <w:r>
        <w:rPr>
          <w:rFonts w:eastAsia="Times New Roman"/>
          <w:sz w:val="28"/>
          <w:szCs w:val="28"/>
          <w:lang w:eastAsia="ru-RU"/>
        </w:rPr>
        <w:t>дизельным топливом на</w:t>
      </w:r>
      <w:r w:rsidR="0002648E">
        <w:rPr>
          <w:rFonts w:eastAsia="Times New Roman"/>
          <w:sz w:val="28"/>
          <w:szCs w:val="28"/>
          <w:lang w:eastAsia="ru-RU"/>
        </w:rPr>
        <w:t xml:space="preserve"> ДЭС села Ербогачен</w:t>
      </w:r>
      <w:r w:rsidR="001D7738"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8"/>
          <w:lang w:eastAsia="ru-RU"/>
        </w:rPr>
        <w:t xml:space="preserve">руководствуясь ст.23, 46 Устава Ербогаченского муниципального </w:t>
      </w:r>
      <w:r>
        <w:rPr>
          <w:rFonts w:eastAsia="Times New Roman"/>
          <w:sz w:val="28"/>
          <w:szCs w:val="28"/>
          <w:lang w:eastAsia="ru-RU"/>
        </w:rPr>
        <w:t>образования ПОСТАНОВЛЯЮ</w:t>
      </w:r>
      <w:r w:rsidR="009715D4">
        <w:rPr>
          <w:rFonts w:eastAsia="Times New Roman"/>
          <w:sz w:val="28"/>
          <w:szCs w:val="28"/>
          <w:lang w:eastAsia="ru-RU"/>
        </w:rPr>
        <w:t>: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9715D4" w:rsidRDefault="00634FAB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9715D4">
        <w:rPr>
          <w:rFonts w:eastAsia="Times New Roman"/>
          <w:sz w:val="28"/>
          <w:szCs w:val="28"/>
          <w:lang w:eastAsia="ru-RU"/>
        </w:rPr>
        <w:t xml:space="preserve">1. </w:t>
      </w:r>
      <w:r w:rsidR="0002648E">
        <w:rPr>
          <w:rFonts w:eastAsia="Times New Roman"/>
          <w:sz w:val="28"/>
          <w:szCs w:val="28"/>
          <w:lang w:eastAsia="ru-RU"/>
        </w:rPr>
        <w:t>О</w:t>
      </w:r>
      <w:r w:rsidR="0002648E">
        <w:rPr>
          <w:rFonts w:eastAsia="Times New Roman"/>
          <w:sz w:val="28"/>
          <w:szCs w:val="24"/>
          <w:lang w:eastAsia="ru-RU"/>
        </w:rPr>
        <w:t>тменить р</w:t>
      </w:r>
      <w:r w:rsidR="009715D4">
        <w:rPr>
          <w:rFonts w:eastAsia="Times New Roman"/>
          <w:sz w:val="28"/>
          <w:szCs w:val="28"/>
          <w:lang w:eastAsia="ru-RU"/>
        </w:rPr>
        <w:t xml:space="preserve">ежим функционирования «Повышенная готовность», </w:t>
      </w:r>
      <w:r>
        <w:rPr>
          <w:rFonts w:eastAsia="Times New Roman"/>
          <w:sz w:val="28"/>
          <w:szCs w:val="28"/>
          <w:lang w:eastAsia="ru-RU"/>
        </w:rPr>
        <w:t>введённый с</w:t>
      </w:r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1</w:t>
      </w:r>
      <w:r w:rsidR="001149B3">
        <w:rPr>
          <w:rFonts w:eastAsia="Times New Roman"/>
          <w:sz w:val="28"/>
          <w:szCs w:val="24"/>
          <w:lang w:eastAsia="ru-RU"/>
        </w:rPr>
        <w:t>6</w:t>
      </w:r>
      <w:r w:rsidR="009715D4">
        <w:rPr>
          <w:rFonts w:eastAsia="Times New Roman"/>
          <w:sz w:val="28"/>
          <w:szCs w:val="24"/>
          <w:lang w:eastAsia="ru-RU"/>
        </w:rPr>
        <w:t xml:space="preserve"> час.</w:t>
      </w:r>
      <w:r w:rsidR="00A235C4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00</w:t>
      </w:r>
      <w:r w:rsidR="0002648E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 xml:space="preserve">мин. </w:t>
      </w:r>
      <w:r w:rsidR="001149B3">
        <w:rPr>
          <w:rFonts w:eastAsia="Times New Roman"/>
          <w:sz w:val="28"/>
          <w:szCs w:val="24"/>
          <w:lang w:eastAsia="ru-RU"/>
        </w:rPr>
        <w:t>01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  <w:r w:rsidR="001149B3">
        <w:rPr>
          <w:rFonts w:eastAsia="Times New Roman"/>
          <w:sz w:val="28"/>
          <w:szCs w:val="24"/>
          <w:lang w:eastAsia="ru-RU"/>
        </w:rPr>
        <w:t>июня</w:t>
      </w:r>
      <w:r w:rsidR="0002648E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201</w:t>
      </w:r>
      <w:r w:rsidR="001149B3">
        <w:rPr>
          <w:rFonts w:eastAsia="Times New Roman"/>
          <w:sz w:val="28"/>
          <w:szCs w:val="24"/>
          <w:lang w:eastAsia="ru-RU"/>
        </w:rPr>
        <w:t xml:space="preserve">6 </w:t>
      </w:r>
      <w:r w:rsidR="009715D4">
        <w:rPr>
          <w:rFonts w:eastAsia="Times New Roman"/>
          <w:sz w:val="28"/>
          <w:szCs w:val="24"/>
          <w:lang w:eastAsia="ru-RU"/>
        </w:rPr>
        <w:t xml:space="preserve">года для звена </w:t>
      </w:r>
      <w:r w:rsidR="0002648E">
        <w:rPr>
          <w:rFonts w:eastAsia="Times New Roman"/>
          <w:sz w:val="28"/>
          <w:szCs w:val="24"/>
          <w:lang w:eastAsia="ru-RU"/>
        </w:rPr>
        <w:t xml:space="preserve">территориальной </w:t>
      </w:r>
      <w:r>
        <w:rPr>
          <w:rFonts w:eastAsia="Times New Roman"/>
          <w:sz w:val="28"/>
          <w:szCs w:val="24"/>
          <w:lang w:eastAsia="ru-RU"/>
        </w:rPr>
        <w:t>подсистемы единой</w:t>
      </w:r>
      <w:r w:rsidR="009715D4">
        <w:rPr>
          <w:rFonts w:eastAsia="Times New Roman"/>
          <w:sz w:val="28"/>
          <w:szCs w:val="24"/>
          <w:lang w:eastAsia="ru-RU"/>
        </w:rPr>
        <w:t xml:space="preserve"> государственной системы предупреждения и ликвидации </w:t>
      </w:r>
      <w:r w:rsidR="0002648E">
        <w:rPr>
          <w:rFonts w:eastAsia="Times New Roman"/>
          <w:sz w:val="28"/>
          <w:szCs w:val="24"/>
          <w:lang w:eastAsia="ru-RU"/>
        </w:rPr>
        <w:t xml:space="preserve">чрезвычайной ситуации </w:t>
      </w:r>
      <w:r w:rsidR="009715D4"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  <w:r w:rsidR="0002648E">
        <w:rPr>
          <w:rFonts w:eastAsia="Times New Roman"/>
          <w:sz w:val="28"/>
          <w:szCs w:val="24"/>
          <w:lang w:eastAsia="ru-RU"/>
        </w:rPr>
        <w:t>.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</w:p>
    <w:p w:rsidR="009715D4" w:rsidRDefault="00634FAB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9715D4">
        <w:rPr>
          <w:rFonts w:eastAsia="Times New Roman"/>
          <w:sz w:val="28"/>
          <w:szCs w:val="24"/>
          <w:lang w:eastAsia="ru-RU"/>
        </w:rPr>
        <w:t xml:space="preserve">2. Перейти с </w:t>
      </w:r>
      <w:r w:rsidR="001149B3">
        <w:rPr>
          <w:rFonts w:eastAsia="Times New Roman"/>
          <w:sz w:val="28"/>
          <w:szCs w:val="24"/>
          <w:lang w:eastAsia="ru-RU"/>
        </w:rPr>
        <w:t>15</w:t>
      </w:r>
      <w:r w:rsidR="009715D4">
        <w:rPr>
          <w:rFonts w:eastAsia="Times New Roman"/>
          <w:sz w:val="28"/>
          <w:szCs w:val="24"/>
          <w:lang w:eastAsia="ru-RU"/>
        </w:rPr>
        <w:t xml:space="preserve"> час. </w:t>
      </w:r>
      <w:r w:rsidR="001149B3">
        <w:rPr>
          <w:rFonts w:eastAsia="Times New Roman"/>
          <w:sz w:val="28"/>
          <w:szCs w:val="24"/>
          <w:lang w:eastAsia="ru-RU"/>
        </w:rPr>
        <w:t>3</w:t>
      </w:r>
      <w:r w:rsidR="009715D4">
        <w:rPr>
          <w:rFonts w:eastAsia="Times New Roman"/>
          <w:sz w:val="28"/>
          <w:szCs w:val="24"/>
          <w:lang w:eastAsia="ru-RU"/>
        </w:rPr>
        <w:t xml:space="preserve">0 мин. </w:t>
      </w:r>
      <w:r w:rsidR="001149B3">
        <w:rPr>
          <w:rFonts w:eastAsia="Times New Roman"/>
          <w:sz w:val="28"/>
          <w:szCs w:val="24"/>
          <w:lang w:eastAsia="ru-RU"/>
        </w:rPr>
        <w:t>12</w:t>
      </w:r>
      <w:r w:rsidR="009715D4">
        <w:rPr>
          <w:rFonts w:eastAsia="Times New Roman"/>
          <w:sz w:val="28"/>
          <w:szCs w:val="24"/>
          <w:lang w:eastAsia="ru-RU"/>
        </w:rPr>
        <w:t xml:space="preserve"> </w:t>
      </w:r>
      <w:r w:rsidR="0002648E">
        <w:rPr>
          <w:rFonts w:eastAsia="Times New Roman"/>
          <w:sz w:val="28"/>
          <w:szCs w:val="24"/>
          <w:lang w:eastAsia="ru-RU"/>
        </w:rPr>
        <w:t>декабря</w:t>
      </w:r>
      <w:r w:rsidR="00A235C4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201</w:t>
      </w:r>
      <w:r w:rsidR="003615D1">
        <w:rPr>
          <w:rFonts w:eastAsia="Times New Roman"/>
          <w:sz w:val="28"/>
          <w:szCs w:val="24"/>
          <w:lang w:eastAsia="ru-RU"/>
        </w:rPr>
        <w:t>5</w:t>
      </w:r>
      <w:r w:rsidR="009715D4">
        <w:rPr>
          <w:rFonts w:eastAsia="Times New Roman"/>
          <w:sz w:val="28"/>
          <w:szCs w:val="24"/>
          <w:lang w:eastAsia="ru-RU"/>
        </w:rPr>
        <w:t xml:space="preserve"> г. на режим функционирования «Повседневная деятельность».</w:t>
      </w:r>
    </w:p>
    <w:p w:rsidR="009715D4" w:rsidRDefault="00634FAB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02648E">
        <w:rPr>
          <w:rFonts w:eastAsia="Times New Roman"/>
          <w:sz w:val="28"/>
          <w:szCs w:val="24"/>
          <w:lang w:eastAsia="ru-RU"/>
        </w:rPr>
        <w:t>3.</w:t>
      </w:r>
      <w:r w:rsidR="00C92C00">
        <w:rPr>
          <w:rFonts w:eastAsia="Times New Roman"/>
          <w:sz w:val="28"/>
          <w:szCs w:val="24"/>
          <w:lang w:eastAsia="ru-RU"/>
        </w:rPr>
        <w:t xml:space="preserve"> </w:t>
      </w:r>
      <w:r w:rsidR="009715D4">
        <w:rPr>
          <w:rFonts w:eastAsia="Times New Roman"/>
          <w:sz w:val="28"/>
          <w:szCs w:val="24"/>
          <w:lang w:eastAsia="ru-RU"/>
        </w:rPr>
        <w:t>Признать утратившим силу:</w:t>
      </w:r>
    </w:p>
    <w:p w:rsidR="009715D4" w:rsidRDefault="009715D4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- постановление главы Ербогаченского </w:t>
      </w:r>
      <w:r w:rsidR="003615D1">
        <w:rPr>
          <w:rFonts w:eastAsia="Times New Roman"/>
          <w:sz w:val="28"/>
          <w:szCs w:val="24"/>
          <w:lang w:eastAsia="ru-RU"/>
        </w:rPr>
        <w:t xml:space="preserve">муниципального </w:t>
      </w:r>
      <w:r w:rsidR="008B2F23">
        <w:rPr>
          <w:rFonts w:eastAsia="Times New Roman"/>
          <w:sz w:val="28"/>
          <w:szCs w:val="24"/>
          <w:lang w:eastAsia="ru-RU"/>
        </w:rPr>
        <w:t>образования от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1149B3">
        <w:rPr>
          <w:rFonts w:eastAsia="Times New Roman"/>
          <w:sz w:val="28"/>
          <w:szCs w:val="24"/>
          <w:lang w:eastAsia="ru-RU"/>
        </w:rPr>
        <w:t>01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1149B3">
        <w:rPr>
          <w:rFonts w:eastAsia="Times New Roman"/>
          <w:sz w:val="28"/>
          <w:szCs w:val="24"/>
          <w:lang w:eastAsia="ru-RU"/>
        </w:rPr>
        <w:t>июня</w:t>
      </w:r>
      <w:r>
        <w:rPr>
          <w:rFonts w:eastAsia="Times New Roman"/>
          <w:sz w:val="28"/>
          <w:szCs w:val="24"/>
          <w:lang w:eastAsia="ru-RU"/>
        </w:rPr>
        <w:t xml:space="preserve"> 201</w:t>
      </w:r>
      <w:r w:rsidR="001149B3">
        <w:rPr>
          <w:rFonts w:eastAsia="Times New Roman"/>
          <w:sz w:val="28"/>
          <w:szCs w:val="24"/>
          <w:lang w:eastAsia="ru-RU"/>
        </w:rPr>
        <w:t>6</w:t>
      </w:r>
      <w:r>
        <w:rPr>
          <w:rFonts w:eastAsia="Times New Roman"/>
          <w:sz w:val="28"/>
          <w:szCs w:val="24"/>
          <w:lang w:eastAsia="ru-RU"/>
        </w:rPr>
        <w:t xml:space="preserve"> г. № </w:t>
      </w:r>
      <w:r w:rsidR="001149B3">
        <w:rPr>
          <w:rFonts w:eastAsia="Times New Roman"/>
          <w:sz w:val="28"/>
          <w:szCs w:val="24"/>
          <w:lang w:eastAsia="ru-RU"/>
        </w:rPr>
        <w:t>94</w:t>
      </w:r>
      <w:r>
        <w:rPr>
          <w:rFonts w:eastAsia="Times New Roman"/>
          <w:sz w:val="28"/>
          <w:szCs w:val="24"/>
          <w:lang w:eastAsia="ru-RU"/>
        </w:rPr>
        <w:t>-п «О введении режима «Повышенная готовность» в Ербогаченском муниципальном образовании»;</w:t>
      </w:r>
    </w:p>
    <w:p w:rsidR="009715D4" w:rsidRDefault="00634FAB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9715D4">
        <w:rPr>
          <w:rFonts w:eastAsia="Times New Roman"/>
          <w:sz w:val="28"/>
          <w:szCs w:val="28"/>
          <w:lang w:eastAsia="ru-RU"/>
        </w:rPr>
        <w:t>4.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9715D4"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r w:rsidR="009715D4" w:rsidRPr="00A235C4">
        <w:rPr>
          <w:rFonts w:eastAsia="Times New Roman"/>
          <w:sz w:val="28"/>
          <w:szCs w:val="28"/>
          <w:lang w:eastAsia="ru-RU"/>
        </w:rPr>
        <w:t>опубликовать</w:t>
      </w:r>
      <w:r w:rsidR="009715D4"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вестник», и разместить на </w:t>
      </w:r>
      <w:r w:rsidR="009715D4" w:rsidRPr="00A235C4">
        <w:rPr>
          <w:rFonts w:eastAsia="Times New Roman"/>
          <w:sz w:val="28"/>
          <w:szCs w:val="28"/>
          <w:lang w:eastAsia="ru-RU"/>
        </w:rPr>
        <w:t>официальном сайте</w:t>
      </w:r>
      <w:r w:rsidR="009715D4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Ербогаченского</w:t>
      </w:r>
      <w:r w:rsidR="009715D4">
        <w:rPr>
          <w:rFonts w:eastAsia="Times New Roman"/>
          <w:sz w:val="28"/>
          <w:szCs w:val="28"/>
          <w:lang w:eastAsia="ru-RU"/>
        </w:rPr>
        <w:t xml:space="preserve"> муниципального образования </w:t>
      </w:r>
      <w:r w:rsidR="009715D4">
        <w:rPr>
          <w:rFonts w:eastAsia="Times New Roman"/>
          <w:sz w:val="28"/>
          <w:szCs w:val="28"/>
          <w:lang w:val="en-US" w:eastAsia="ru-RU"/>
        </w:rPr>
        <w:t>www</w:t>
      </w:r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9715D4"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 w:rsidR="009715D4">
        <w:rPr>
          <w:rFonts w:eastAsia="Times New Roman"/>
          <w:sz w:val="28"/>
          <w:szCs w:val="28"/>
          <w:lang w:eastAsia="ru-RU"/>
        </w:rPr>
        <w:t>.</w:t>
      </w:r>
    </w:p>
    <w:p w:rsidR="009715D4" w:rsidRDefault="00634FAB" w:rsidP="009715D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</w:t>
      </w:r>
      <w:r w:rsidR="009715D4">
        <w:rPr>
          <w:rFonts w:eastAsia="Times New Roman"/>
          <w:sz w:val="28"/>
          <w:szCs w:val="28"/>
          <w:lang w:eastAsia="ru-RU"/>
        </w:rPr>
        <w:t>5. Контроль исполнения настоящего постановления оставляю за собой.</w:t>
      </w:r>
    </w:p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p w:rsidR="00F834E9" w:rsidRDefault="00F834E9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</w:p>
    <w:p w:rsidR="009715D4" w:rsidRDefault="003615D1" w:rsidP="009715D4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Г</w:t>
      </w:r>
      <w:r w:rsidR="009715D4">
        <w:rPr>
          <w:rFonts w:eastAsia="Times New Roman"/>
          <w:sz w:val="28"/>
          <w:szCs w:val="24"/>
          <w:lang w:eastAsia="ru-RU"/>
        </w:rPr>
        <w:t>лав</w:t>
      </w:r>
      <w:r>
        <w:rPr>
          <w:rFonts w:eastAsia="Times New Roman"/>
          <w:sz w:val="28"/>
          <w:szCs w:val="24"/>
          <w:lang w:eastAsia="ru-RU"/>
        </w:rPr>
        <w:t xml:space="preserve">а </w:t>
      </w:r>
      <w:r w:rsidR="009715D4">
        <w:rPr>
          <w:rFonts w:eastAsia="Times New Roman"/>
          <w:sz w:val="28"/>
          <w:szCs w:val="24"/>
          <w:lang w:eastAsia="ru-RU"/>
        </w:rPr>
        <w:t xml:space="preserve"> Ербогаченского </w:t>
      </w:r>
    </w:p>
    <w:p w:rsidR="009715D4" w:rsidRDefault="009715D4" w:rsidP="00634FA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муниципального образования                                                  </w:t>
      </w:r>
      <w:r w:rsidR="003615D1">
        <w:rPr>
          <w:rFonts w:eastAsia="Times New Roman"/>
          <w:sz w:val="28"/>
          <w:szCs w:val="24"/>
          <w:lang w:eastAsia="ru-RU"/>
        </w:rPr>
        <w:t>Е.Н. Дроздова</w:t>
      </w:r>
    </w:p>
    <w:bookmarkEnd w:id="0"/>
    <w:p w:rsidR="009715D4" w:rsidRDefault="009715D4" w:rsidP="009715D4">
      <w:pPr>
        <w:jc w:val="both"/>
        <w:rPr>
          <w:rFonts w:eastAsia="Times New Roman"/>
          <w:sz w:val="28"/>
          <w:szCs w:val="28"/>
          <w:lang w:eastAsia="ru-RU"/>
        </w:rPr>
      </w:pPr>
    </w:p>
    <w:sectPr w:rsidR="0097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92"/>
    <w:rsid w:val="0002648E"/>
    <w:rsid w:val="000D063F"/>
    <w:rsid w:val="001149B3"/>
    <w:rsid w:val="001D7738"/>
    <w:rsid w:val="00315D59"/>
    <w:rsid w:val="003615D1"/>
    <w:rsid w:val="00533B94"/>
    <w:rsid w:val="00634FAB"/>
    <w:rsid w:val="008B2F23"/>
    <w:rsid w:val="008B3B23"/>
    <w:rsid w:val="009715D4"/>
    <w:rsid w:val="00A235C4"/>
    <w:rsid w:val="00C92C00"/>
    <w:rsid w:val="00CC5692"/>
    <w:rsid w:val="00E30308"/>
    <w:rsid w:val="00E83BF9"/>
    <w:rsid w:val="00F5009D"/>
    <w:rsid w:val="00F55DD4"/>
    <w:rsid w:val="00F834E9"/>
    <w:rsid w:val="00FE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15A74"/>
  <w15:docId w15:val="{1992FD3B-4550-450A-91E2-38CE06B5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5D4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15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34AEC-7F2C-4A9D-9F33-1CB8D24E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</cp:revision>
  <cp:lastPrinted>2016-12-12T06:27:00Z</cp:lastPrinted>
  <dcterms:created xsi:type="dcterms:W3CDTF">2016-12-12T08:23:00Z</dcterms:created>
  <dcterms:modified xsi:type="dcterms:W3CDTF">2016-12-12T08:32:00Z</dcterms:modified>
</cp:coreProperties>
</file>