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B2F32" w:rsidRPr="004642E7" w:rsidRDefault="004642E7" w:rsidP="004642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42E7">
        <w:rPr>
          <w:rFonts w:ascii="Arial" w:eastAsia="Times New Roman" w:hAnsi="Arial" w:cs="Arial"/>
          <w:b/>
          <w:sz w:val="32"/>
          <w:szCs w:val="32"/>
          <w:lang w:eastAsia="ru-RU"/>
        </w:rPr>
        <w:t>14.11.2018Г.</w:t>
      </w:r>
      <w:r w:rsidR="0053001A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</w:t>
      </w:r>
      <w:bookmarkStart w:id="0" w:name="_GoBack"/>
      <w:bookmarkEnd w:id="0"/>
      <w:r w:rsidRPr="004642E7">
        <w:rPr>
          <w:rFonts w:ascii="Arial" w:eastAsia="Times New Roman" w:hAnsi="Arial" w:cs="Arial"/>
          <w:b/>
          <w:sz w:val="32"/>
          <w:szCs w:val="32"/>
          <w:lang w:eastAsia="ru-RU"/>
        </w:rPr>
        <w:t>№118-П</w:t>
      </w:r>
    </w:p>
    <w:p w:rsidR="004B2F32" w:rsidRPr="004642E7" w:rsidRDefault="004642E7" w:rsidP="004642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42E7">
        <w:rPr>
          <w:rFonts w:ascii="Arial" w:eastAsia="Times New Roman" w:hAnsi="Arial" w:cs="Arial"/>
          <w:b/>
          <w:sz w:val="32"/>
          <w:szCs w:val="32"/>
          <w:lang w:eastAsia="ru-RU"/>
        </w:rPr>
        <w:t>РОССИЙСКАЯ ФЕДЕРАЦИЯ</w:t>
      </w:r>
    </w:p>
    <w:p w:rsidR="004B2F32" w:rsidRPr="004642E7" w:rsidRDefault="004642E7" w:rsidP="004642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42E7">
        <w:rPr>
          <w:rFonts w:ascii="Arial" w:eastAsia="Times New Roman" w:hAnsi="Arial" w:cs="Arial"/>
          <w:b/>
          <w:sz w:val="32"/>
          <w:szCs w:val="32"/>
          <w:lang w:eastAsia="ru-RU"/>
        </w:rPr>
        <w:t>ИРКУТСКАЯ ОБЛАСТЬ</w:t>
      </w:r>
    </w:p>
    <w:p w:rsidR="004B2F32" w:rsidRPr="004642E7" w:rsidRDefault="004642E7" w:rsidP="004642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42E7">
        <w:rPr>
          <w:rFonts w:ascii="Arial" w:eastAsia="Times New Roman" w:hAnsi="Arial" w:cs="Arial"/>
          <w:b/>
          <w:sz w:val="32"/>
          <w:szCs w:val="32"/>
          <w:lang w:eastAsia="ru-RU"/>
        </w:rPr>
        <w:t>МУНИЦИПАЛЬНОЕ ОБРАЗОВАНИЕ</w:t>
      </w:r>
    </w:p>
    <w:p w:rsidR="004B2F32" w:rsidRPr="004642E7" w:rsidRDefault="004642E7" w:rsidP="004642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42E7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«КАТАНГСКИЙ РАЙОН»</w:t>
      </w:r>
    </w:p>
    <w:p w:rsidR="004B2F32" w:rsidRPr="004642E7" w:rsidRDefault="004642E7" w:rsidP="004642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42E7">
        <w:rPr>
          <w:rFonts w:ascii="Arial" w:eastAsia="Times New Roman" w:hAnsi="Arial" w:cs="Arial"/>
          <w:b/>
          <w:sz w:val="32"/>
          <w:szCs w:val="32"/>
          <w:lang w:eastAsia="ru-RU"/>
        </w:rPr>
        <w:t>ЕРБОГАЧЕНСКОЕ МУНИЦИПАЛЬНОЕ ОБРАЗОВАНИЕ</w:t>
      </w:r>
    </w:p>
    <w:p w:rsidR="004B2F32" w:rsidRPr="004642E7" w:rsidRDefault="004642E7" w:rsidP="004642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42E7">
        <w:rPr>
          <w:rFonts w:ascii="Arial" w:eastAsia="Times New Roman" w:hAnsi="Arial" w:cs="Arial"/>
          <w:b/>
          <w:sz w:val="32"/>
          <w:szCs w:val="32"/>
          <w:lang w:eastAsia="ru-RU"/>
        </w:rPr>
        <w:t>АДМИНИСТРАЦИЯ</w:t>
      </w:r>
    </w:p>
    <w:p w:rsidR="004B2F32" w:rsidRPr="004642E7" w:rsidRDefault="004642E7" w:rsidP="004642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42E7">
        <w:rPr>
          <w:rFonts w:ascii="Arial" w:eastAsia="Times New Roman" w:hAnsi="Arial" w:cs="Arial"/>
          <w:b/>
          <w:sz w:val="32"/>
          <w:szCs w:val="32"/>
          <w:lang w:eastAsia="ru-RU"/>
        </w:rPr>
        <w:t>ПОСТАНОВЛЕНИЕ</w:t>
      </w:r>
    </w:p>
    <w:p w:rsidR="004B2F32" w:rsidRPr="004642E7" w:rsidRDefault="004B2F32" w:rsidP="004642E7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</w:p>
    <w:p w:rsidR="004B2F32" w:rsidRPr="004642E7" w:rsidRDefault="004642E7" w:rsidP="004642E7">
      <w:pPr>
        <w:shd w:val="clear" w:color="auto" w:fill="FFFFFF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4642E7">
        <w:rPr>
          <w:rFonts w:ascii="Arial" w:eastAsia="Times New Roman" w:hAnsi="Arial" w:cs="Arial"/>
          <w:b/>
          <w:sz w:val="32"/>
          <w:szCs w:val="32"/>
          <w:lang w:eastAsia="ru-RU"/>
        </w:rPr>
        <w:t>ОБ ОТМЕНЕ АДМИНИСТРАТИВНОГО РЕГЛАМЕНТА ПО ПРЕДОСТАВЛЕНИЮ АДМИНИСТРАЦИЕЙ ЕРБОГАЧЕНСКОГО МУНИЦИПАЛЬНОГО ОБРАЗОВАНИЯ МУНИЦИПАЛЬНОЙ УСЛУГИ «</w:t>
      </w:r>
      <w:r w:rsidRPr="004642E7">
        <w:rPr>
          <w:rFonts w:ascii="Arial" w:hAnsi="Arial" w:cs="Arial"/>
          <w:b/>
          <w:bCs/>
          <w:color w:val="2C2C2C"/>
          <w:sz w:val="32"/>
          <w:szCs w:val="32"/>
        </w:rPr>
        <w:t>ОРГАНИЗАЦИЯ РАССМОТРЕНИЯ ОБРАЩЕНИЯ И ЛИЧНОГО ПРИЕМА ГРАЖДАН В АДМИНИСТРАЦИИ ЕРБОГАЧЕНСКОГО МУНИЦИПАЛЬНОГО ОБРАЗОВАНИЯ», УТВЕРЖДЕННОГО ПОСТАНОВЛЕНИЕМ АДМИНИСТРАЦИИ ЕРБОГАЧЕНСКОГО МУНИЦИПАЛЬНОГО ОБРАЗОВАНИЯ ОТ 04 ИЮНЯ 2012 ГОДА № 21-П «ОБ УТВЕРЖДЕНИИ АДМИНИСТРАТИВНЫХ РЕГЛАМЕНТОВ ПРЕДОСТАВЛЯЕМЫХ МУНИЦИПАЛЬНЫХ УСЛУГ АДМИНИСТРАЦИЕЙ ЕРБОГАЧЕНСКОГО МУНИЦИПАЛЬНОГО ОБРАЗОВАНИЯ»</w:t>
      </w:r>
    </w:p>
    <w:p w:rsidR="004B2F32" w:rsidRPr="004642E7" w:rsidRDefault="004B2F32" w:rsidP="004642E7">
      <w:pPr>
        <w:pStyle w:val="ConsNonformat"/>
        <w:widowControl/>
        <w:ind w:firstLine="709"/>
        <w:rPr>
          <w:rFonts w:ascii="Arial" w:hAnsi="Arial" w:cs="Arial"/>
          <w:sz w:val="26"/>
          <w:szCs w:val="26"/>
        </w:rPr>
      </w:pPr>
    </w:p>
    <w:p w:rsidR="004B2F32" w:rsidRDefault="004B2F32" w:rsidP="004642E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642E7">
        <w:rPr>
          <w:rFonts w:ascii="Arial" w:hAnsi="Arial" w:cs="Arial"/>
          <w:sz w:val="24"/>
          <w:szCs w:val="24"/>
        </w:rPr>
        <w:t>Руководствуясь Федеральным законом от 27 сентября 2010 года № 210-ФЗ «Об организации предоставления государственных и муниципальных услуг»,</w:t>
      </w:r>
      <w:r w:rsidR="00A63957" w:rsidRPr="004642E7">
        <w:rPr>
          <w:rFonts w:ascii="Arial" w:hAnsi="Arial" w:cs="Arial"/>
        </w:rPr>
        <w:t xml:space="preserve"> Федеральным законом </w:t>
      </w:r>
      <w:r w:rsidR="00A63957" w:rsidRPr="004642E7">
        <w:rPr>
          <w:rFonts w:ascii="Arial" w:eastAsia="Times New Roman" w:hAnsi="Arial" w:cs="Arial"/>
          <w:szCs w:val="24"/>
          <w:lang w:eastAsia="ru-RU"/>
        </w:rPr>
        <w:t>от 06 октября 2003 года № 131-ФЗ «Об общих принципах организации местного самоуправления в Российской Федерации»,</w:t>
      </w:r>
      <w:r w:rsidRPr="004642E7">
        <w:rPr>
          <w:rFonts w:ascii="Arial" w:hAnsi="Arial" w:cs="Arial"/>
          <w:sz w:val="24"/>
          <w:szCs w:val="24"/>
        </w:rPr>
        <w:t xml:space="preserve"> Уставом Ербогаченского муниципального образования, администрация Ербогаченс</w:t>
      </w:r>
      <w:r w:rsidR="004642E7">
        <w:rPr>
          <w:rFonts w:ascii="Arial" w:hAnsi="Arial" w:cs="Arial"/>
          <w:sz w:val="24"/>
          <w:szCs w:val="24"/>
        </w:rPr>
        <w:t>кого муниципального образования</w:t>
      </w:r>
    </w:p>
    <w:p w:rsidR="004642E7" w:rsidRPr="004642E7" w:rsidRDefault="004642E7" w:rsidP="004642E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:rsidR="004B2F32" w:rsidRPr="004642E7" w:rsidRDefault="004B2F32" w:rsidP="004642E7">
      <w:pPr>
        <w:spacing w:after="0" w:line="240" w:lineRule="auto"/>
        <w:ind w:firstLine="567"/>
        <w:jc w:val="center"/>
        <w:rPr>
          <w:rFonts w:ascii="Arial" w:hAnsi="Arial" w:cs="Arial"/>
          <w:b/>
          <w:sz w:val="30"/>
          <w:szCs w:val="30"/>
        </w:rPr>
      </w:pPr>
      <w:r w:rsidRPr="004642E7">
        <w:rPr>
          <w:rFonts w:ascii="Arial" w:hAnsi="Arial" w:cs="Arial"/>
          <w:b/>
          <w:sz w:val="30"/>
          <w:szCs w:val="30"/>
        </w:rPr>
        <w:t>ПОСТАНОВЛЯЕТ:</w:t>
      </w:r>
    </w:p>
    <w:p w:rsidR="004642E7" w:rsidRPr="004642E7" w:rsidRDefault="004642E7" w:rsidP="004642E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B2F32" w:rsidRPr="004642E7" w:rsidRDefault="004B2F32" w:rsidP="004642E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642E7">
        <w:rPr>
          <w:rFonts w:ascii="Arial" w:hAnsi="Arial" w:cs="Arial"/>
          <w:sz w:val="24"/>
          <w:szCs w:val="24"/>
        </w:rPr>
        <w:t xml:space="preserve">1. </w:t>
      </w:r>
      <w:r w:rsidR="007B2266" w:rsidRPr="004642E7">
        <w:rPr>
          <w:rFonts w:ascii="Arial" w:hAnsi="Arial" w:cs="Arial"/>
          <w:sz w:val="24"/>
          <w:szCs w:val="24"/>
        </w:rPr>
        <w:t>А</w:t>
      </w:r>
      <w:r w:rsidRPr="004642E7">
        <w:rPr>
          <w:rFonts w:ascii="Arial" w:hAnsi="Arial" w:cs="Arial"/>
          <w:sz w:val="24"/>
          <w:szCs w:val="24"/>
        </w:rPr>
        <w:t xml:space="preserve">дминистративный </w:t>
      </w:r>
      <w:r w:rsidR="007B2266" w:rsidRPr="004642E7">
        <w:rPr>
          <w:rFonts w:ascii="Arial" w:hAnsi="Arial" w:cs="Arial"/>
          <w:sz w:val="24"/>
          <w:szCs w:val="24"/>
        </w:rPr>
        <w:t>регламент «Организация рассмотрения обращения и личного приема граждан в администрации Ербогаченского муниципального образования», утвержденный постановлением администрации Ербогаченского муниципального образования от 04 июня 2012 года № 21-п «Об утверждении административных регламентов предоставляемых муниципальных услуг администрацией Ербогаченского муниципального образования», отменить.</w:t>
      </w:r>
    </w:p>
    <w:p w:rsidR="004B2F32" w:rsidRPr="004642E7" w:rsidRDefault="004B2F32" w:rsidP="004642E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642E7">
        <w:rPr>
          <w:rFonts w:ascii="Arial" w:hAnsi="Arial" w:cs="Arial"/>
          <w:sz w:val="24"/>
          <w:szCs w:val="24"/>
        </w:rPr>
        <w:t>2. Отделу по управлению делами администрации (Капустина Ю.Ю.):</w:t>
      </w:r>
    </w:p>
    <w:p w:rsidR="007B2266" w:rsidRPr="004642E7" w:rsidRDefault="007B2266" w:rsidP="004642E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642E7">
        <w:rPr>
          <w:rFonts w:ascii="Arial" w:hAnsi="Arial" w:cs="Arial"/>
          <w:sz w:val="24"/>
          <w:szCs w:val="24"/>
        </w:rPr>
        <w:t>- исключить из</w:t>
      </w:r>
      <w:r w:rsidR="004B2F32" w:rsidRPr="004642E7">
        <w:rPr>
          <w:rFonts w:ascii="Arial" w:hAnsi="Arial" w:cs="Arial"/>
          <w:sz w:val="24"/>
          <w:szCs w:val="24"/>
        </w:rPr>
        <w:t xml:space="preserve"> Реестр</w:t>
      </w:r>
      <w:r w:rsidRPr="004642E7">
        <w:rPr>
          <w:rFonts w:ascii="Arial" w:hAnsi="Arial" w:cs="Arial"/>
          <w:sz w:val="24"/>
          <w:szCs w:val="24"/>
        </w:rPr>
        <w:t>а</w:t>
      </w:r>
      <w:r w:rsidR="004B2F32" w:rsidRPr="004642E7">
        <w:rPr>
          <w:rFonts w:ascii="Arial" w:hAnsi="Arial" w:cs="Arial"/>
          <w:sz w:val="24"/>
          <w:szCs w:val="24"/>
        </w:rPr>
        <w:t xml:space="preserve"> муниципальных услуг, предоставляемых администрацией Ербогаченского муниципального образования, муниципальную услугу «</w:t>
      </w:r>
      <w:r w:rsidRPr="004642E7">
        <w:rPr>
          <w:rFonts w:ascii="Arial" w:hAnsi="Arial" w:cs="Arial"/>
          <w:sz w:val="24"/>
          <w:szCs w:val="24"/>
        </w:rPr>
        <w:t>Организация рассмотрения обращения и личного приема граждан в администрации Ербогаченского муниципального образования»</w:t>
      </w:r>
      <w:r w:rsidR="004642E7">
        <w:rPr>
          <w:rFonts w:ascii="Arial" w:hAnsi="Arial" w:cs="Arial"/>
          <w:sz w:val="24"/>
          <w:szCs w:val="24"/>
        </w:rPr>
        <w:t>;</w:t>
      </w:r>
    </w:p>
    <w:p w:rsidR="006142B5" w:rsidRPr="004642E7" w:rsidRDefault="006142B5" w:rsidP="004642E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642E7">
        <w:rPr>
          <w:rFonts w:ascii="Arial" w:hAnsi="Arial" w:cs="Arial"/>
          <w:sz w:val="24"/>
          <w:szCs w:val="24"/>
        </w:rPr>
        <w:lastRenderedPageBreak/>
        <w:t>- аннулировать информацию о порядке предоставления муниципальной услуги на официальном сайте Ербогаченского муниципального образования;</w:t>
      </w:r>
    </w:p>
    <w:p w:rsidR="004B2F32" w:rsidRPr="004642E7" w:rsidRDefault="004B2F32" w:rsidP="004642E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642E7">
        <w:rPr>
          <w:rFonts w:ascii="Arial" w:hAnsi="Arial" w:cs="Arial"/>
          <w:sz w:val="24"/>
          <w:szCs w:val="24"/>
        </w:rPr>
        <w:t>- опубликовать настоящее постановление в печатном издании «Ербогаченский вестник» и разместить на официальном сайте администрации Ербогаченского муниципального образования в информационно-телекоммуникационной сети «Интернет»</w:t>
      </w:r>
      <w:r w:rsidR="004642E7">
        <w:rPr>
          <w:rFonts w:ascii="Arial" w:hAnsi="Arial" w:cs="Arial"/>
          <w:sz w:val="24"/>
          <w:szCs w:val="24"/>
        </w:rPr>
        <w:t>.</w:t>
      </w:r>
    </w:p>
    <w:p w:rsidR="004B2F32" w:rsidRPr="004642E7" w:rsidRDefault="007B2266" w:rsidP="004642E7">
      <w:pPr>
        <w:pStyle w:val="heading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  <w:r w:rsidRPr="004642E7">
        <w:rPr>
          <w:rFonts w:ascii="Arial" w:hAnsi="Arial" w:cs="Arial"/>
        </w:rPr>
        <w:t>3</w:t>
      </w:r>
      <w:r w:rsidR="004B2F32" w:rsidRPr="004642E7">
        <w:rPr>
          <w:rFonts w:ascii="Arial" w:hAnsi="Arial" w:cs="Arial"/>
        </w:rPr>
        <w:t>. Настоящее постановление вступает в силу с момента его официального опубликования.</w:t>
      </w:r>
    </w:p>
    <w:p w:rsidR="004B2F32" w:rsidRPr="004642E7" w:rsidRDefault="004B2F32" w:rsidP="004642E7">
      <w:pPr>
        <w:pStyle w:val="heading"/>
        <w:spacing w:before="0" w:beforeAutospacing="0" w:after="0" w:afterAutospacing="0"/>
        <w:ind w:firstLine="708"/>
        <w:jc w:val="both"/>
        <w:rPr>
          <w:rFonts w:ascii="Arial" w:hAnsi="Arial" w:cs="Arial"/>
        </w:rPr>
      </w:pPr>
    </w:p>
    <w:p w:rsidR="004B2F32" w:rsidRPr="004642E7" w:rsidRDefault="004B2F32" w:rsidP="004642E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</w:p>
    <w:p w:rsidR="004B2F32" w:rsidRPr="004642E7" w:rsidRDefault="004B2F32" w:rsidP="004642E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642E7">
        <w:rPr>
          <w:rFonts w:ascii="Arial" w:hAnsi="Arial" w:cs="Arial"/>
          <w:sz w:val="24"/>
          <w:szCs w:val="24"/>
        </w:rPr>
        <w:t>Глава Ербогаченского</w:t>
      </w:r>
    </w:p>
    <w:p w:rsidR="004B2F32" w:rsidRPr="004642E7" w:rsidRDefault="004B2F32" w:rsidP="004642E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642E7">
        <w:rPr>
          <w:rFonts w:ascii="Arial" w:hAnsi="Arial" w:cs="Arial"/>
          <w:sz w:val="24"/>
          <w:szCs w:val="24"/>
        </w:rPr>
        <w:t>муниципального образования</w:t>
      </w:r>
    </w:p>
    <w:p w:rsidR="00684BC8" w:rsidRPr="004642E7" w:rsidRDefault="004B2F32" w:rsidP="004642E7">
      <w:pPr>
        <w:spacing w:after="0" w:line="240" w:lineRule="auto"/>
        <w:ind w:firstLine="708"/>
        <w:jc w:val="both"/>
        <w:rPr>
          <w:rFonts w:ascii="Arial" w:hAnsi="Arial" w:cs="Arial"/>
          <w:sz w:val="24"/>
          <w:szCs w:val="24"/>
        </w:rPr>
      </w:pPr>
      <w:r w:rsidRPr="004642E7">
        <w:rPr>
          <w:rFonts w:ascii="Arial" w:hAnsi="Arial" w:cs="Arial"/>
          <w:sz w:val="24"/>
          <w:szCs w:val="24"/>
        </w:rPr>
        <w:t>Юрьев В.Е.</w:t>
      </w:r>
    </w:p>
    <w:sectPr w:rsidR="00684BC8" w:rsidRPr="004642E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2FEE"/>
    <w:rsid w:val="004642E7"/>
    <w:rsid w:val="004B2F32"/>
    <w:rsid w:val="0053001A"/>
    <w:rsid w:val="006142B5"/>
    <w:rsid w:val="00684BC8"/>
    <w:rsid w:val="007B2266"/>
    <w:rsid w:val="00962FEE"/>
    <w:rsid w:val="00A639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72F3B1"/>
  <w15:chartTrackingRefBased/>
  <w15:docId w15:val="{9DEB0B5E-2637-4FD4-80E2-BABD21340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B2F32"/>
    <w:pPr>
      <w:spacing w:after="160" w:line="254" w:lineRule="auto"/>
    </w:pPr>
    <w:rPr>
      <w:rFonts w:asciiTheme="minorHAnsi" w:hAnsiTheme="minorHAnsi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4B2F32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heading">
    <w:name w:val="heading"/>
    <w:basedOn w:val="a"/>
    <w:rsid w:val="004B2F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3">
    <w:name w:val="Hyperlink"/>
    <w:basedOn w:val="a0"/>
    <w:uiPriority w:val="99"/>
    <w:semiHidden/>
    <w:unhideWhenUsed/>
    <w:rsid w:val="004B2F32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A6395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395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6123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346</Words>
  <Characters>1978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AdmErbMO</dc:creator>
  <cp:keywords/>
  <dc:description/>
  <cp:lastModifiedBy>AdminEMO</cp:lastModifiedBy>
  <cp:revision>9</cp:revision>
  <cp:lastPrinted>2018-11-14T02:39:00Z</cp:lastPrinted>
  <dcterms:created xsi:type="dcterms:W3CDTF">2018-11-12T06:18:00Z</dcterms:created>
  <dcterms:modified xsi:type="dcterms:W3CDTF">2018-11-14T06:27:00Z</dcterms:modified>
</cp:coreProperties>
</file>